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4D6" w:rsidRPr="00A71B76" w:rsidRDefault="00A71B76" w:rsidP="00A71B76">
      <w:pPr>
        <w:spacing w:after="360"/>
        <w:jc w:val="center"/>
        <w:rPr>
          <w:b/>
          <w:sz w:val="28"/>
          <w:szCs w:val="28"/>
          <w:u w:val="single"/>
        </w:rPr>
      </w:pPr>
      <w:r w:rsidRPr="00A71B76">
        <w:rPr>
          <w:b/>
          <w:sz w:val="28"/>
          <w:szCs w:val="28"/>
          <w:u w:val="single"/>
        </w:rPr>
        <w:t xml:space="preserve">June 18, </w:t>
      </w:r>
      <w:proofErr w:type="gramStart"/>
      <w:r w:rsidRPr="00A71B76">
        <w:rPr>
          <w:b/>
          <w:sz w:val="28"/>
          <w:szCs w:val="28"/>
          <w:u w:val="single"/>
        </w:rPr>
        <w:t xml:space="preserve">2018 </w:t>
      </w:r>
      <w:r w:rsidR="00B94B7A" w:rsidRPr="00A71B76">
        <w:rPr>
          <w:b/>
          <w:sz w:val="28"/>
          <w:szCs w:val="28"/>
          <w:u w:val="single"/>
        </w:rPr>
        <w:t xml:space="preserve"> </w:t>
      </w:r>
      <w:r w:rsidR="00152FD2">
        <w:rPr>
          <w:b/>
          <w:sz w:val="28"/>
          <w:szCs w:val="28"/>
          <w:u w:val="single"/>
        </w:rPr>
        <w:t>Pre</w:t>
      </w:r>
      <w:proofErr w:type="gramEnd"/>
      <w:r w:rsidR="00152FD2">
        <w:rPr>
          <w:b/>
          <w:sz w:val="28"/>
          <w:szCs w:val="28"/>
          <w:u w:val="single"/>
        </w:rPr>
        <w:t xml:space="preserve">-proposal meeting and </w:t>
      </w:r>
      <w:r w:rsidR="007C6C4D">
        <w:rPr>
          <w:b/>
          <w:sz w:val="28"/>
          <w:szCs w:val="28"/>
          <w:u w:val="single"/>
        </w:rPr>
        <w:t>w</w:t>
      </w:r>
      <w:r w:rsidR="00B94B7A" w:rsidRPr="00A71B76">
        <w:rPr>
          <w:b/>
          <w:sz w:val="28"/>
          <w:szCs w:val="28"/>
          <w:u w:val="single"/>
        </w:rPr>
        <w:t>alk-through</w:t>
      </w:r>
      <w:r w:rsidRPr="00A71B76">
        <w:rPr>
          <w:b/>
          <w:sz w:val="28"/>
          <w:szCs w:val="28"/>
          <w:u w:val="single"/>
        </w:rPr>
        <w:t xml:space="preserve"> questions </w:t>
      </w:r>
      <w:r w:rsidR="00433803">
        <w:rPr>
          <w:b/>
          <w:sz w:val="28"/>
          <w:szCs w:val="28"/>
          <w:u w:val="single"/>
        </w:rPr>
        <w:t>on</w:t>
      </w:r>
      <w:r w:rsidRPr="00A71B76">
        <w:rPr>
          <w:b/>
          <w:sz w:val="28"/>
          <w:szCs w:val="28"/>
          <w:u w:val="single"/>
        </w:rPr>
        <w:t xml:space="preserve"> the </w:t>
      </w:r>
      <w:r w:rsidR="00B94B7A" w:rsidRPr="00A71B76">
        <w:rPr>
          <w:b/>
          <w:sz w:val="28"/>
          <w:szCs w:val="28"/>
          <w:u w:val="single"/>
        </w:rPr>
        <w:t>SU</w:t>
      </w:r>
      <w:r w:rsidRPr="00A71B76">
        <w:rPr>
          <w:b/>
          <w:sz w:val="28"/>
          <w:szCs w:val="28"/>
          <w:u w:val="single"/>
        </w:rPr>
        <w:t>NY Cortland Smith and Casey Tower Renovation Project</w:t>
      </w:r>
    </w:p>
    <w:tbl>
      <w:tblPr>
        <w:tblStyle w:val="TableGrid"/>
        <w:tblW w:w="0" w:type="auto"/>
        <w:tblLook w:val="04A0" w:firstRow="1" w:lastRow="0" w:firstColumn="1" w:lastColumn="0" w:noHBand="0" w:noVBand="1"/>
      </w:tblPr>
      <w:tblGrid>
        <w:gridCol w:w="1165"/>
        <w:gridCol w:w="8185"/>
      </w:tblGrid>
      <w:tr w:rsidR="00A454D6" w:rsidTr="00A454D6">
        <w:trPr>
          <w:trHeight w:val="728"/>
        </w:trPr>
        <w:tc>
          <w:tcPr>
            <w:tcW w:w="1165" w:type="dxa"/>
          </w:tcPr>
          <w:p w:rsidR="00A454D6" w:rsidRDefault="00A454D6" w:rsidP="00A454D6">
            <w:pPr>
              <w:jc w:val="center"/>
              <w:rPr>
                <w:sz w:val="24"/>
                <w:szCs w:val="24"/>
              </w:rPr>
            </w:pPr>
            <w:r>
              <w:rPr>
                <w:sz w:val="24"/>
                <w:szCs w:val="24"/>
              </w:rPr>
              <w:t>Question 1</w:t>
            </w:r>
          </w:p>
        </w:tc>
        <w:tc>
          <w:tcPr>
            <w:tcW w:w="8185" w:type="dxa"/>
          </w:tcPr>
          <w:p w:rsidR="00A454D6" w:rsidRDefault="00A454D6" w:rsidP="00A454D6">
            <w:pPr>
              <w:rPr>
                <w:sz w:val="24"/>
                <w:szCs w:val="24"/>
              </w:rPr>
            </w:pPr>
            <w:r>
              <w:rPr>
                <w:sz w:val="24"/>
                <w:szCs w:val="24"/>
              </w:rPr>
              <w:t>Is there any air conditioning in the buildings now?  Will air conditioning be added as a part of the renovations?</w:t>
            </w:r>
            <w:r w:rsidR="007D2CB2">
              <w:rPr>
                <w:sz w:val="24"/>
                <w:szCs w:val="24"/>
              </w:rPr>
              <w:t xml:space="preserve">  Will the </w:t>
            </w:r>
            <w:proofErr w:type="gramStart"/>
            <w:r w:rsidR="007D2CB2">
              <w:rPr>
                <w:sz w:val="24"/>
                <w:szCs w:val="24"/>
              </w:rPr>
              <w:t>100 person</w:t>
            </w:r>
            <w:proofErr w:type="gramEnd"/>
            <w:r w:rsidR="007D2CB2">
              <w:rPr>
                <w:sz w:val="24"/>
                <w:szCs w:val="24"/>
              </w:rPr>
              <w:t xml:space="preserve"> meeting space include AC?</w:t>
            </w:r>
          </w:p>
        </w:tc>
      </w:tr>
      <w:tr w:rsidR="00A454D6" w:rsidTr="00B0691A">
        <w:trPr>
          <w:trHeight w:val="1583"/>
        </w:trPr>
        <w:tc>
          <w:tcPr>
            <w:tcW w:w="1165" w:type="dxa"/>
          </w:tcPr>
          <w:p w:rsidR="00A454D6" w:rsidRDefault="00A454D6" w:rsidP="00A454D6">
            <w:pPr>
              <w:jc w:val="center"/>
              <w:rPr>
                <w:sz w:val="24"/>
                <w:szCs w:val="24"/>
              </w:rPr>
            </w:pPr>
            <w:r>
              <w:rPr>
                <w:sz w:val="24"/>
                <w:szCs w:val="24"/>
              </w:rPr>
              <w:t>Answer</w:t>
            </w:r>
          </w:p>
          <w:p w:rsidR="00A454D6" w:rsidRDefault="00A454D6" w:rsidP="00A454D6">
            <w:pPr>
              <w:jc w:val="center"/>
              <w:rPr>
                <w:sz w:val="24"/>
                <w:szCs w:val="24"/>
              </w:rPr>
            </w:pPr>
            <w:r>
              <w:rPr>
                <w:sz w:val="24"/>
                <w:szCs w:val="24"/>
              </w:rPr>
              <w:t>1</w:t>
            </w:r>
          </w:p>
        </w:tc>
        <w:tc>
          <w:tcPr>
            <w:tcW w:w="8185" w:type="dxa"/>
          </w:tcPr>
          <w:p w:rsidR="00A454D6" w:rsidRPr="00D207C6" w:rsidRDefault="00A454D6" w:rsidP="00A454D6">
            <w:pPr>
              <w:rPr>
                <w:sz w:val="24"/>
                <w:szCs w:val="24"/>
              </w:rPr>
            </w:pPr>
            <w:r w:rsidRPr="005E7C58">
              <w:rPr>
                <w:sz w:val="24"/>
                <w:szCs w:val="24"/>
              </w:rPr>
              <w:t xml:space="preserve">Only the two RHD (Residence Hall Director) apartments on the First Floor currently have air conditioning.  Providing additional air conditioning is not required as a part of the renovation </w:t>
            </w:r>
            <w:r w:rsidR="00D207C6" w:rsidRPr="005E7C58">
              <w:rPr>
                <w:sz w:val="24"/>
                <w:szCs w:val="24"/>
              </w:rPr>
              <w:t>of the Towers, nor is it required in the new connector building</w:t>
            </w:r>
            <w:r w:rsidRPr="005E7C58">
              <w:rPr>
                <w:sz w:val="24"/>
                <w:szCs w:val="24"/>
              </w:rPr>
              <w:t>.</w:t>
            </w:r>
            <w:r w:rsidR="00D207C6" w:rsidRPr="005E7C58">
              <w:rPr>
                <w:sz w:val="24"/>
                <w:szCs w:val="24"/>
              </w:rPr>
              <w:t xml:space="preserve">  Code required fresh air should be provided in the </w:t>
            </w:r>
            <w:proofErr w:type="gramStart"/>
            <w:r w:rsidR="00D207C6" w:rsidRPr="005E7C58">
              <w:rPr>
                <w:sz w:val="24"/>
                <w:szCs w:val="24"/>
              </w:rPr>
              <w:t>100 person</w:t>
            </w:r>
            <w:proofErr w:type="gramEnd"/>
            <w:r w:rsidR="00D207C6" w:rsidRPr="005E7C58">
              <w:rPr>
                <w:sz w:val="24"/>
                <w:szCs w:val="24"/>
              </w:rPr>
              <w:t xml:space="preserve"> meeting space either by operable windows or by mechanical systems.</w:t>
            </w:r>
          </w:p>
        </w:tc>
      </w:tr>
    </w:tbl>
    <w:p w:rsidR="00CD4C1D" w:rsidRPr="00551735" w:rsidRDefault="00CD4C1D" w:rsidP="00A454D6">
      <w:pPr>
        <w:rPr>
          <w:sz w:val="8"/>
          <w:szCs w:val="8"/>
        </w:rPr>
      </w:pPr>
    </w:p>
    <w:tbl>
      <w:tblPr>
        <w:tblStyle w:val="TableGrid"/>
        <w:tblW w:w="0" w:type="auto"/>
        <w:tblLook w:val="04A0" w:firstRow="1" w:lastRow="0" w:firstColumn="1" w:lastColumn="0" w:noHBand="0" w:noVBand="1"/>
      </w:tblPr>
      <w:tblGrid>
        <w:gridCol w:w="1165"/>
        <w:gridCol w:w="8185"/>
      </w:tblGrid>
      <w:tr w:rsidR="00A454D6" w:rsidTr="00A454D6">
        <w:trPr>
          <w:trHeight w:val="728"/>
        </w:trPr>
        <w:tc>
          <w:tcPr>
            <w:tcW w:w="1165" w:type="dxa"/>
          </w:tcPr>
          <w:p w:rsidR="00A454D6" w:rsidRDefault="00A454D6" w:rsidP="00A454D6">
            <w:pPr>
              <w:jc w:val="center"/>
              <w:rPr>
                <w:sz w:val="24"/>
                <w:szCs w:val="24"/>
              </w:rPr>
            </w:pPr>
            <w:r>
              <w:rPr>
                <w:sz w:val="24"/>
                <w:szCs w:val="24"/>
              </w:rPr>
              <w:t>Question</w:t>
            </w:r>
          </w:p>
          <w:p w:rsidR="00A454D6" w:rsidRDefault="00A454D6" w:rsidP="00A454D6">
            <w:pPr>
              <w:jc w:val="center"/>
              <w:rPr>
                <w:sz w:val="24"/>
                <w:szCs w:val="24"/>
              </w:rPr>
            </w:pPr>
            <w:r>
              <w:rPr>
                <w:sz w:val="24"/>
                <w:szCs w:val="24"/>
              </w:rPr>
              <w:t>2</w:t>
            </w:r>
          </w:p>
        </w:tc>
        <w:tc>
          <w:tcPr>
            <w:tcW w:w="8185" w:type="dxa"/>
          </w:tcPr>
          <w:p w:rsidR="00A454D6" w:rsidRDefault="00A454D6" w:rsidP="00045A9E">
            <w:pPr>
              <w:rPr>
                <w:sz w:val="24"/>
                <w:szCs w:val="24"/>
              </w:rPr>
            </w:pPr>
            <w:r>
              <w:rPr>
                <w:sz w:val="24"/>
                <w:szCs w:val="24"/>
              </w:rPr>
              <w:t>What level of LEED</w:t>
            </w:r>
            <w:r w:rsidR="00F776BA">
              <w:rPr>
                <w:sz w:val="24"/>
                <w:szCs w:val="24"/>
              </w:rPr>
              <w:t xml:space="preserve"> certification will be required</w:t>
            </w:r>
            <w:r w:rsidR="00433803">
              <w:rPr>
                <w:sz w:val="24"/>
                <w:szCs w:val="24"/>
              </w:rPr>
              <w:t xml:space="preserve"> for the renovation project</w:t>
            </w:r>
            <w:r w:rsidR="00F776BA">
              <w:rPr>
                <w:sz w:val="24"/>
                <w:szCs w:val="24"/>
              </w:rPr>
              <w:t>?</w:t>
            </w:r>
          </w:p>
        </w:tc>
      </w:tr>
      <w:tr w:rsidR="00A454D6" w:rsidTr="00A454D6">
        <w:tc>
          <w:tcPr>
            <w:tcW w:w="1165" w:type="dxa"/>
          </w:tcPr>
          <w:p w:rsidR="00A454D6" w:rsidRDefault="00A454D6" w:rsidP="00A454D6">
            <w:pPr>
              <w:jc w:val="center"/>
              <w:rPr>
                <w:sz w:val="24"/>
                <w:szCs w:val="24"/>
              </w:rPr>
            </w:pPr>
            <w:r>
              <w:rPr>
                <w:sz w:val="24"/>
                <w:szCs w:val="24"/>
              </w:rPr>
              <w:t>Answer</w:t>
            </w:r>
          </w:p>
          <w:p w:rsidR="00A454D6" w:rsidRDefault="00A454D6" w:rsidP="00A454D6">
            <w:pPr>
              <w:jc w:val="center"/>
              <w:rPr>
                <w:sz w:val="24"/>
                <w:szCs w:val="24"/>
              </w:rPr>
            </w:pPr>
            <w:r>
              <w:rPr>
                <w:sz w:val="24"/>
                <w:szCs w:val="24"/>
              </w:rPr>
              <w:t>2</w:t>
            </w:r>
          </w:p>
        </w:tc>
        <w:tc>
          <w:tcPr>
            <w:tcW w:w="8185" w:type="dxa"/>
          </w:tcPr>
          <w:p w:rsidR="00A454D6" w:rsidRDefault="008D73E9" w:rsidP="00045A9E">
            <w:pPr>
              <w:rPr>
                <w:sz w:val="24"/>
                <w:szCs w:val="24"/>
              </w:rPr>
            </w:pPr>
            <w:r>
              <w:rPr>
                <w:sz w:val="24"/>
                <w:szCs w:val="24"/>
              </w:rPr>
              <w:t xml:space="preserve">The project at a minimum should be designed to </w:t>
            </w:r>
            <w:r w:rsidR="00A454D6">
              <w:rPr>
                <w:sz w:val="24"/>
                <w:szCs w:val="24"/>
              </w:rPr>
              <w:t xml:space="preserve">LEED Silver </w:t>
            </w:r>
            <w:r>
              <w:rPr>
                <w:sz w:val="24"/>
                <w:szCs w:val="24"/>
              </w:rPr>
              <w:t>standards.</w:t>
            </w:r>
          </w:p>
        </w:tc>
      </w:tr>
    </w:tbl>
    <w:p w:rsidR="00A454D6" w:rsidRPr="00551735" w:rsidRDefault="00A454D6" w:rsidP="00A454D6">
      <w:pPr>
        <w:rPr>
          <w:sz w:val="8"/>
          <w:szCs w:val="8"/>
        </w:rPr>
      </w:pPr>
    </w:p>
    <w:tbl>
      <w:tblPr>
        <w:tblStyle w:val="TableGrid"/>
        <w:tblW w:w="0" w:type="auto"/>
        <w:tblLook w:val="04A0" w:firstRow="1" w:lastRow="0" w:firstColumn="1" w:lastColumn="0" w:noHBand="0" w:noVBand="1"/>
      </w:tblPr>
      <w:tblGrid>
        <w:gridCol w:w="1165"/>
        <w:gridCol w:w="8185"/>
      </w:tblGrid>
      <w:tr w:rsidR="008D73E9" w:rsidTr="000C4A06">
        <w:trPr>
          <w:trHeight w:val="962"/>
        </w:trPr>
        <w:tc>
          <w:tcPr>
            <w:tcW w:w="1165" w:type="dxa"/>
          </w:tcPr>
          <w:p w:rsidR="008D73E9" w:rsidRDefault="008D73E9" w:rsidP="008D73E9">
            <w:pPr>
              <w:jc w:val="center"/>
              <w:rPr>
                <w:sz w:val="24"/>
                <w:szCs w:val="24"/>
              </w:rPr>
            </w:pPr>
            <w:r>
              <w:rPr>
                <w:sz w:val="24"/>
                <w:szCs w:val="24"/>
              </w:rPr>
              <w:t>Question</w:t>
            </w:r>
          </w:p>
          <w:p w:rsidR="008D73E9" w:rsidRDefault="008D73E9" w:rsidP="008D73E9">
            <w:pPr>
              <w:jc w:val="center"/>
              <w:rPr>
                <w:sz w:val="24"/>
                <w:szCs w:val="24"/>
              </w:rPr>
            </w:pPr>
            <w:r>
              <w:rPr>
                <w:sz w:val="24"/>
                <w:szCs w:val="24"/>
              </w:rPr>
              <w:t>3</w:t>
            </w:r>
          </w:p>
        </w:tc>
        <w:tc>
          <w:tcPr>
            <w:tcW w:w="8185" w:type="dxa"/>
          </w:tcPr>
          <w:p w:rsidR="008D73E9" w:rsidRDefault="008D73E9" w:rsidP="00045A9E">
            <w:pPr>
              <w:rPr>
                <w:sz w:val="24"/>
                <w:szCs w:val="24"/>
              </w:rPr>
            </w:pPr>
            <w:r>
              <w:rPr>
                <w:sz w:val="24"/>
                <w:szCs w:val="24"/>
              </w:rPr>
              <w:t xml:space="preserve">If this project will connect into and use the Dragon Hall generator and fire pump do we know that these pieces of equipment both have adequate capacity to support the two towers and a new nine-story connector </w:t>
            </w:r>
            <w:r w:rsidR="00F776BA">
              <w:rPr>
                <w:sz w:val="24"/>
                <w:szCs w:val="24"/>
              </w:rPr>
              <w:t>building?</w:t>
            </w:r>
          </w:p>
        </w:tc>
      </w:tr>
      <w:tr w:rsidR="008D73E9" w:rsidTr="000C4A06">
        <w:trPr>
          <w:trHeight w:val="980"/>
        </w:trPr>
        <w:tc>
          <w:tcPr>
            <w:tcW w:w="1165" w:type="dxa"/>
          </w:tcPr>
          <w:p w:rsidR="008D73E9" w:rsidRDefault="008D73E9" w:rsidP="008D73E9">
            <w:pPr>
              <w:jc w:val="center"/>
              <w:rPr>
                <w:sz w:val="24"/>
                <w:szCs w:val="24"/>
              </w:rPr>
            </w:pPr>
            <w:r>
              <w:rPr>
                <w:sz w:val="24"/>
                <w:szCs w:val="24"/>
              </w:rPr>
              <w:t>Answer</w:t>
            </w:r>
          </w:p>
          <w:p w:rsidR="008D73E9" w:rsidRDefault="008D73E9" w:rsidP="008D73E9">
            <w:pPr>
              <w:jc w:val="center"/>
              <w:rPr>
                <w:sz w:val="24"/>
                <w:szCs w:val="24"/>
              </w:rPr>
            </w:pPr>
            <w:r>
              <w:rPr>
                <w:sz w:val="24"/>
                <w:szCs w:val="24"/>
              </w:rPr>
              <w:t>3</w:t>
            </w:r>
          </w:p>
        </w:tc>
        <w:tc>
          <w:tcPr>
            <w:tcW w:w="8185" w:type="dxa"/>
          </w:tcPr>
          <w:p w:rsidR="008D73E9" w:rsidRDefault="008D73E9" w:rsidP="00045A9E">
            <w:pPr>
              <w:rPr>
                <w:sz w:val="24"/>
                <w:szCs w:val="24"/>
              </w:rPr>
            </w:pPr>
            <w:r>
              <w:rPr>
                <w:sz w:val="24"/>
                <w:szCs w:val="24"/>
              </w:rPr>
              <w:t xml:space="preserve">We believe that these two pieces of equipment are adequately sized however, this will need to be verified by the design consultant as a part of the </w:t>
            </w:r>
            <w:r w:rsidR="00551735">
              <w:rPr>
                <w:sz w:val="24"/>
                <w:szCs w:val="24"/>
              </w:rPr>
              <w:t xml:space="preserve">renovation </w:t>
            </w:r>
            <w:r>
              <w:rPr>
                <w:sz w:val="24"/>
                <w:szCs w:val="24"/>
              </w:rPr>
              <w:t>project.</w:t>
            </w:r>
          </w:p>
        </w:tc>
      </w:tr>
    </w:tbl>
    <w:p w:rsidR="008D73E9" w:rsidRPr="00551735" w:rsidRDefault="008D73E9" w:rsidP="00A454D6">
      <w:pPr>
        <w:rPr>
          <w:sz w:val="8"/>
          <w:szCs w:val="8"/>
        </w:rPr>
      </w:pPr>
    </w:p>
    <w:tbl>
      <w:tblPr>
        <w:tblStyle w:val="TableGrid"/>
        <w:tblW w:w="0" w:type="auto"/>
        <w:tblLook w:val="04A0" w:firstRow="1" w:lastRow="0" w:firstColumn="1" w:lastColumn="0" w:noHBand="0" w:noVBand="1"/>
      </w:tblPr>
      <w:tblGrid>
        <w:gridCol w:w="1165"/>
        <w:gridCol w:w="8185"/>
      </w:tblGrid>
      <w:tr w:rsidR="00551735" w:rsidTr="00045A9E">
        <w:trPr>
          <w:trHeight w:val="728"/>
        </w:trPr>
        <w:tc>
          <w:tcPr>
            <w:tcW w:w="1165" w:type="dxa"/>
          </w:tcPr>
          <w:p w:rsidR="00551735" w:rsidRDefault="00551735" w:rsidP="00045A9E">
            <w:pPr>
              <w:jc w:val="center"/>
              <w:rPr>
                <w:sz w:val="24"/>
                <w:szCs w:val="24"/>
              </w:rPr>
            </w:pPr>
            <w:r>
              <w:rPr>
                <w:sz w:val="24"/>
                <w:szCs w:val="24"/>
              </w:rPr>
              <w:t>Question</w:t>
            </w:r>
          </w:p>
          <w:p w:rsidR="00551735" w:rsidRDefault="00551735" w:rsidP="00045A9E">
            <w:pPr>
              <w:jc w:val="center"/>
              <w:rPr>
                <w:sz w:val="24"/>
                <w:szCs w:val="24"/>
              </w:rPr>
            </w:pPr>
            <w:r>
              <w:rPr>
                <w:sz w:val="24"/>
                <w:szCs w:val="24"/>
              </w:rPr>
              <w:t>4</w:t>
            </w:r>
          </w:p>
        </w:tc>
        <w:tc>
          <w:tcPr>
            <w:tcW w:w="8185" w:type="dxa"/>
          </w:tcPr>
          <w:p w:rsidR="00551735" w:rsidRDefault="00F776BA" w:rsidP="00045A9E">
            <w:pPr>
              <w:rPr>
                <w:sz w:val="24"/>
                <w:szCs w:val="24"/>
              </w:rPr>
            </w:pPr>
            <w:r>
              <w:rPr>
                <w:sz w:val="24"/>
                <w:szCs w:val="24"/>
              </w:rPr>
              <w:t>Will</w:t>
            </w:r>
            <w:r w:rsidR="00551735">
              <w:rPr>
                <w:sz w:val="24"/>
                <w:szCs w:val="24"/>
              </w:rPr>
              <w:t xml:space="preserve"> </w:t>
            </w:r>
            <w:r>
              <w:rPr>
                <w:sz w:val="24"/>
                <w:szCs w:val="24"/>
              </w:rPr>
              <w:t xml:space="preserve">the </w:t>
            </w:r>
            <w:r w:rsidR="007D2CB2">
              <w:rPr>
                <w:sz w:val="24"/>
                <w:szCs w:val="24"/>
              </w:rPr>
              <w:t xml:space="preserve">new bedrooms include </w:t>
            </w:r>
            <w:r w:rsidR="00551735">
              <w:rPr>
                <w:sz w:val="24"/>
                <w:szCs w:val="24"/>
              </w:rPr>
              <w:t>any casework</w:t>
            </w:r>
            <w:r>
              <w:rPr>
                <w:sz w:val="24"/>
                <w:szCs w:val="24"/>
              </w:rPr>
              <w:t xml:space="preserve"> or built in furniture?</w:t>
            </w:r>
          </w:p>
        </w:tc>
      </w:tr>
      <w:tr w:rsidR="00551735" w:rsidTr="007D2CB2">
        <w:trPr>
          <w:trHeight w:val="710"/>
        </w:trPr>
        <w:tc>
          <w:tcPr>
            <w:tcW w:w="1165" w:type="dxa"/>
          </w:tcPr>
          <w:p w:rsidR="00551735" w:rsidRDefault="00551735" w:rsidP="00045A9E">
            <w:pPr>
              <w:jc w:val="center"/>
              <w:rPr>
                <w:sz w:val="24"/>
                <w:szCs w:val="24"/>
              </w:rPr>
            </w:pPr>
            <w:r>
              <w:rPr>
                <w:sz w:val="24"/>
                <w:szCs w:val="24"/>
              </w:rPr>
              <w:t>Answer</w:t>
            </w:r>
          </w:p>
          <w:p w:rsidR="00551735" w:rsidRDefault="00551735" w:rsidP="00045A9E">
            <w:pPr>
              <w:jc w:val="center"/>
              <w:rPr>
                <w:sz w:val="24"/>
                <w:szCs w:val="24"/>
              </w:rPr>
            </w:pPr>
            <w:r>
              <w:rPr>
                <w:sz w:val="24"/>
                <w:szCs w:val="24"/>
              </w:rPr>
              <w:t>4</w:t>
            </w:r>
          </w:p>
        </w:tc>
        <w:tc>
          <w:tcPr>
            <w:tcW w:w="8185" w:type="dxa"/>
          </w:tcPr>
          <w:p w:rsidR="00551735" w:rsidRDefault="00F776BA" w:rsidP="00045A9E">
            <w:pPr>
              <w:rPr>
                <w:sz w:val="24"/>
                <w:szCs w:val="24"/>
              </w:rPr>
            </w:pPr>
            <w:r>
              <w:rPr>
                <w:sz w:val="24"/>
                <w:szCs w:val="24"/>
              </w:rPr>
              <w:t xml:space="preserve">The closets in </w:t>
            </w:r>
            <w:r w:rsidR="007D2CB2">
              <w:rPr>
                <w:sz w:val="24"/>
                <w:szCs w:val="24"/>
              </w:rPr>
              <w:t>the new</w:t>
            </w:r>
            <w:r>
              <w:rPr>
                <w:sz w:val="24"/>
                <w:szCs w:val="24"/>
              </w:rPr>
              <w:t xml:space="preserve"> bedroom</w:t>
            </w:r>
            <w:r w:rsidR="007D2CB2">
              <w:rPr>
                <w:sz w:val="24"/>
                <w:szCs w:val="24"/>
              </w:rPr>
              <w:t>s</w:t>
            </w:r>
            <w:r>
              <w:rPr>
                <w:sz w:val="24"/>
                <w:szCs w:val="24"/>
              </w:rPr>
              <w:t xml:space="preserve"> </w:t>
            </w:r>
            <w:r w:rsidR="007D2CB2">
              <w:rPr>
                <w:sz w:val="24"/>
                <w:szCs w:val="24"/>
              </w:rPr>
              <w:t>will</w:t>
            </w:r>
            <w:r>
              <w:rPr>
                <w:sz w:val="24"/>
                <w:szCs w:val="24"/>
              </w:rPr>
              <w:t xml:space="preserve"> built in</w:t>
            </w:r>
            <w:r w:rsidR="007D2CB2">
              <w:rPr>
                <w:sz w:val="24"/>
                <w:szCs w:val="24"/>
              </w:rPr>
              <w:t xml:space="preserve"> </w:t>
            </w:r>
            <w:proofErr w:type="gramStart"/>
            <w:r w:rsidR="007D2CB2">
              <w:rPr>
                <w:sz w:val="24"/>
                <w:szCs w:val="24"/>
              </w:rPr>
              <w:t>similar to</w:t>
            </w:r>
            <w:proofErr w:type="gramEnd"/>
            <w:r w:rsidR="007D2CB2">
              <w:rPr>
                <w:sz w:val="24"/>
                <w:szCs w:val="24"/>
              </w:rPr>
              <w:t xml:space="preserve"> those in all of the existing bedrooms</w:t>
            </w:r>
            <w:r w:rsidR="00551735">
              <w:rPr>
                <w:sz w:val="24"/>
                <w:szCs w:val="24"/>
              </w:rPr>
              <w:t>.</w:t>
            </w:r>
          </w:p>
        </w:tc>
      </w:tr>
    </w:tbl>
    <w:p w:rsidR="00551735" w:rsidRDefault="00551735" w:rsidP="00A454D6">
      <w:pPr>
        <w:rPr>
          <w:sz w:val="8"/>
          <w:szCs w:val="8"/>
        </w:rPr>
      </w:pPr>
    </w:p>
    <w:tbl>
      <w:tblPr>
        <w:tblStyle w:val="TableGrid"/>
        <w:tblW w:w="0" w:type="auto"/>
        <w:tblLook w:val="04A0" w:firstRow="1" w:lastRow="0" w:firstColumn="1" w:lastColumn="0" w:noHBand="0" w:noVBand="1"/>
      </w:tblPr>
      <w:tblGrid>
        <w:gridCol w:w="1165"/>
        <w:gridCol w:w="8185"/>
      </w:tblGrid>
      <w:tr w:rsidR="00F776BA" w:rsidTr="000C4A06">
        <w:trPr>
          <w:trHeight w:val="998"/>
        </w:trPr>
        <w:tc>
          <w:tcPr>
            <w:tcW w:w="1165" w:type="dxa"/>
          </w:tcPr>
          <w:p w:rsidR="00F776BA" w:rsidRDefault="00F776BA" w:rsidP="00045A9E">
            <w:pPr>
              <w:jc w:val="center"/>
              <w:rPr>
                <w:sz w:val="24"/>
                <w:szCs w:val="24"/>
              </w:rPr>
            </w:pPr>
            <w:r>
              <w:rPr>
                <w:sz w:val="24"/>
                <w:szCs w:val="24"/>
              </w:rPr>
              <w:t>Question</w:t>
            </w:r>
          </w:p>
          <w:p w:rsidR="00F776BA" w:rsidRDefault="00F776BA" w:rsidP="00045A9E">
            <w:pPr>
              <w:jc w:val="center"/>
              <w:rPr>
                <w:sz w:val="24"/>
                <w:szCs w:val="24"/>
              </w:rPr>
            </w:pPr>
            <w:r>
              <w:rPr>
                <w:sz w:val="24"/>
                <w:szCs w:val="24"/>
              </w:rPr>
              <w:t>5</w:t>
            </w:r>
          </w:p>
        </w:tc>
        <w:tc>
          <w:tcPr>
            <w:tcW w:w="8185" w:type="dxa"/>
          </w:tcPr>
          <w:p w:rsidR="00F776BA" w:rsidRDefault="000729E2" w:rsidP="00045A9E">
            <w:pPr>
              <w:rPr>
                <w:sz w:val="24"/>
                <w:szCs w:val="24"/>
              </w:rPr>
            </w:pPr>
            <w:r>
              <w:rPr>
                <w:sz w:val="24"/>
                <w:szCs w:val="24"/>
              </w:rPr>
              <w:t xml:space="preserve">What is the attitude towards the design included as a part of the Feasibility Study?  Is it </w:t>
            </w:r>
            <w:r w:rsidR="00433803">
              <w:rPr>
                <w:sz w:val="24"/>
                <w:szCs w:val="24"/>
              </w:rPr>
              <w:t xml:space="preserve">only </w:t>
            </w:r>
            <w:r>
              <w:rPr>
                <w:sz w:val="24"/>
                <w:szCs w:val="24"/>
              </w:rPr>
              <w:t>conceptual in nature, can it be changed or adjusted going forward, or does it need to be strictly followed?</w:t>
            </w:r>
          </w:p>
        </w:tc>
      </w:tr>
      <w:tr w:rsidR="00F776BA" w:rsidTr="000C4A06">
        <w:trPr>
          <w:trHeight w:val="1817"/>
        </w:trPr>
        <w:tc>
          <w:tcPr>
            <w:tcW w:w="1165" w:type="dxa"/>
          </w:tcPr>
          <w:p w:rsidR="00F776BA" w:rsidRDefault="00F776BA" w:rsidP="00045A9E">
            <w:pPr>
              <w:jc w:val="center"/>
              <w:rPr>
                <w:sz w:val="24"/>
                <w:szCs w:val="24"/>
              </w:rPr>
            </w:pPr>
            <w:r>
              <w:rPr>
                <w:sz w:val="24"/>
                <w:szCs w:val="24"/>
              </w:rPr>
              <w:t>Answer</w:t>
            </w:r>
          </w:p>
          <w:p w:rsidR="00F776BA" w:rsidRDefault="00F776BA" w:rsidP="00045A9E">
            <w:pPr>
              <w:jc w:val="center"/>
              <w:rPr>
                <w:sz w:val="24"/>
                <w:szCs w:val="24"/>
              </w:rPr>
            </w:pPr>
            <w:r>
              <w:rPr>
                <w:sz w:val="24"/>
                <w:szCs w:val="24"/>
              </w:rPr>
              <w:t>5</w:t>
            </w:r>
          </w:p>
        </w:tc>
        <w:tc>
          <w:tcPr>
            <w:tcW w:w="8185" w:type="dxa"/>
          </w:tcPr>
          <w:p w:rsidR="00F776BA" w:rsidRDefault="000729E2" w:rsidP="00045A9E">
            <w:pPr>
              <w:rPr>
                <w:sz w:val="24"/>
                <w:szCs w:val="24"/>
              </w:rPr>
            </w:pPr>
            <w:r>
              <w:rPr>
                <w:sz w:val="24"/>
                <w:szCs w:val="24"/>
              </w:rPr>
              <w:t xml:space="preserve">We are open to other options/concepts for the design of the center connector building however </w:t>
            </w:r>
            <w:proofErr w:type="gramStart"/>
            <w:r>
              <w:rPr>
                <w:sz w:val="24"/>
                <w:szCs w:val="24"/>
              </w:rPr>
              <w:t>all of</w:t>
            </w:r>
            <w:proofErr w:type="gramEnd"/>
            <w:r>
              <w:rPr>
                <w:sz w:val="24"/>
                <w:szCs w:val="24"/>
              </w:rPr>
              <w:t xml:space="preserve"> the functions of the spaces contained within the connector should be maintained including a large </w:t>
            </w:r>
            <w:r w:rsidR="00A71B76">
              <w:rPr>
                <w:sz w:val="24"/>
                <w:szCs w:val="24"/>
              </w:rPr>
              <w:t>100-</w:t>
            </w:r>
            <w:r>
              <w:rPr>
                <w:sz w:val="24"/>
                <w:szCs w:val="24"/>
              </w:rPr>
              <w:t xml:space="preserve">person meeting space on the First Floor, bedrooms, lounges, kitchenettes, </w:t>
            </w:r>
            <w:r w:rsidR="00A71B76">
              <w:rPr>
                <w:sz w:val="24"/>
                <w:szCs w:val="24"/>
              </w:rPr>
              <w:t>and laundry spaces on the upper floors</w:t>
            </w:r>
            <w:r w:rsidR="00F776BA">
              <w:rPr>
                <w:sz w:val="24"/>
                <w:szCs w:val="24"/>
              </w:rPr>
              <w:t>.</w:t>
            </w:r>
            <w:r w:rsidR="00A71B76">
              <w:rPr>
                <w:sz w:val="24"/>
                <w:szCs w:val="24"/>
              </w:rPr>
              <w:t xml:space="preserve">  The design of the 10</w:t>
            </w:r>
            <w:r w:rsidR="00A71B76" w:rsidRPr="00A71B76">
              <w:rPr>
                <w:sz w:val="24"/>
                <w:szCs w:val="24"/>
                <w:vertAlign w:val="superscript"/>
              </w:rPr>
              <w:t>th</w:t>
            </w:r>
            <w:r w:rsidR="00A71B76">
              <w:rPr>
                <w:sz w:val="24"/>
                <w:szCs w:val="24"/>
              </w:rPr>
              <w:t xml:space="preserve"> floor apartments are pretty well </w:t>
            </w:r>
            <w:proofErr w:type="gramStart"/>
            <w:r w:rsidR="00A71B76">
              <w:rPr>
                <w:sz w:val="24"/>
                <w:szCs w:val="24"/>
              </w:rPr>
              <w:t>set,</w:t>
            </w:r>
            <w:proofErr w:type="gramEnd"/>
            <w:r w:rsidR="00A71B76">
              <w:rPr>
                <w:sz w:val="24"/>
                <w:szCs w:val="24"/>
              </w:rPr>
              <w:t xml:space="preserve"> those plans are developed enough that they shouldn’t be redesigned.</w:t>
            </w:r>
          </w:p>
        </w:tc>
      </w:tr>
    </w:tbl>
    <w:p w:rsidR="00A71B76" w:rsidRDefault="00A71B76" w:rsidP="00A454D6">
      <w:pPr>
        <w:rPr>
          <w:sz w:val="8"/>
          <w:szCs w:val="8"/>
        </w:rPr>
      </w:pPr>
    </w:p>
    <w:p w:rsidR="00F776BA" w:rsidRDefault="00A71B76" w:rsidP="00A454D6">
      <w:pPr>
        <w:rPr>
          <w:sz w:val="8"/>
          <w:szCs w:val="8"/>
        </w:rPr>
      </w:pPr>
      <w:r>
        <w:rPr>
          <w:sz w:val="8"/>
          <w:szCs w:val="8"/>
        </w:rPr>
        <w:br w:type="page"/>
      </w:r>
    </w:p>
    <w:tbl>
      <w:tblPr>
        <w:tblStyle w:val="TableGrid"/>
        <w:tblW w:w="0" w:type="auto"/>
        <w:tblLook w:val="04A0" w:firstRow="1" w:lastRow="0" w:firstColumn="1" w:lastColumn="0" w:noHBand="0" w:noVBand="1"/>
      </w:tblPr>
      <w:tblGrid>
        <w:gridCol w:w="1165"/>
        <w:gridCol w:w="8185"/>
      </w:tblGrid>
      <w:tr w:rsidR="00A71B76" w:rsidTr="00045A9E">
        <w:trPr>
          <w:trHeight w:val="728"/>
        </w:trPr>
        <w:tc>
          <w:tcPr>
            <w:tcW w:w="1165" w:type="dxa"/>
          </w:tcPr>
          <w:p w:rsidR="00A71B76" w:rsidRDefault="00A71B76" w:rsidP="00045A9E">
            <w:pPr>
              <w:jc w:val="center"/>
              <w:rPr>
                <w:sz w:val="24"/>
                <w:szCs w:val="24"/>
              </w:rPr>
            </w:pPr>
            <w:r>
              <w:rPr>
                <w:sz w:val="24"/>
                <w:szCs w:val="24"/>
              </w:rPr>
              <w:lastRenderedPageBreak/>
              <w:t>Question</w:t>
            </w:r>
          </w:p>
          <w:p w:rsidR="00A71B76" w:rsidRDefault="00A71B76" w:rsidP="00045A9E">
            <w:pPr>
              <w:jc w:val="center"/>
              <w:rPr>
                <w:sz w:val="24"/>
                <w:szCs w:val="24"/>
              </w:rPr>
            </w:pPr>
            <w:r>
              <w:rPr>
                <w:sz w:val="24"/>
                <w:szCs w:val="24"/>
              </w:rPr>
              <w:t>6</w:t>
            </w:r>
          </w:p>
        </w:tc>
        <w:tc>
          <w:tcPr>
            <w:tcW w:w="8185" w:type="dxa"/>
          </w:tcPr>
          <w:p w:rsidR="00A71B76" w:rsidRDefault="00A71B76" w:rsidP="00045A9E">
            <w:pPr>
              <w:rPr>
                <w:sz w:val="24"/>
                <w:szCs w:val="24"/>
              </w:rPr>
            </w:pPr>
            <w:r>
              <w:rPr>
                <w:sz w:val="24"/>
                <w:szCs w:val="24"/>
              </w:rPr>
              <w:t xml:space="preserve">Are the </w:t>
            </w:r>
            <w:r w:rsidR="00EB6AC3">
              <w:rPr>
                <w:sz w:val="24"/>
                <w:szCs w:val="24"/>
              </w:rPr>
              <w:t xml:space="preserve">MEP, Fire Protection, Fire Alarm, and </w:t>
            </w:r>
            <w:proofErr w:type="spellStart"/>
            <w:r w:rsidR="00EB6AC3">
              <w:rPr>
                <w:sz w:val="24"/>
                <w:szCs w:val="24"/>
              </w:rPr>
              <w:t>TelData</w:t>
            </w:r>
            <w:proofErr w:type="spellEnd"/>
            <w:r w:rsidR="00EB6AC3">
              <w:rPr>
                <w:sz w:val="24"/>
                <w:szCs w:val="24"/>
              </w:rPr>
              <w:t xml:space="preserve"> systems</w:t>
            </w:r>
            <w:r>
              <w:rPr>
                <w:sz w:val="24"/>
                <w:szCs w:val="24"/>
              </w:rPr>
              <w:t xml:space="preserve"> described in the Feasibility Study?</w:t>
            </w:r>
          </w:p>
        </w:tc>
      </w:tr>
      <w:tr w:rsidR="00A71B76" w:rsidTr="000C4A06">
        <w:trPr>
          <w:trHeight w:val="1232"/>
        </w:trPr>
        <w:tc>
          <w:tcPr>
            <w:tcW w:w="1165" w:type="dxa"/>
          </w:tcPr>
          <w:p w:rsidR="00A71B76" w:rsidRDefault="00A71B76" w:rsidP="00045A9E">
            <w:pPr>
              <w:jc w:val="center"/>
              <w:rPr>
                <w:sz w:val="24"/>
                <w:szCs w:val="24"/>
              </w:rPr>
            </w:pPr>
            <w:r>
              <w:rPr>
                <w:sz w:val="24"/>
                <w:szCs w:val="24"/>
              </w:rPr>
              <w:t>Answer</w:t>
            </w:r>
          </w:p>
          <w:p w:rsidR="00A71B76" w:rsidRDefault="00A71B76" w:rsidP="00045A9E">
            <w:pPr>
              <w:jc w:val="center"/>
              <w:rPr>
                <w:sz w:val="24"/>
                <w:szCs w:val="24"/>
              </w:rPr>
            </w:pPr>
            <w:r>
              <w:rPr>
                <w:sz w:val="24"/>
                <w:szCs w:val="24"/>
              </w:rPr>
              <w:t>6</w:t>
            </w:r>
          </w:p>
        </w:tc>
        <w:tc>
          <w:tcPr>
            <w:tcW w:w="8185" w:type="dxa"/>
          </w:tcPr>
          <w:p w:rsidR="00A71B76" w:rsidRDefault="00A71B76" w:rsidP="00045A9E">
            <w:pPr>
              <w:rPr>
                <w:sz w:val="24"/>
                <w:szCs w:val="24"/>
              </w:rPr>
            </w:pPr>
            <w:r>
              <w:rPr>
                <w:sz w:val="24"/>
                <w:szCs w:val="24"/>
              </w:rPr>
              <w:t xml:space="preserve">Yes, the existing MEP, Fire Protection, Fire Alarm, and </w:t>
            </w:r>
            <w:proofErr w:type="spellStart"/>
            <w:r>
              <w:rPr>
                <w:sz w:val="24"/>
                <w:szCs w:val="24"/>
              </w:rPr>
              <w:t>TelData</w:t>
            </w:r>
            <w:proofErr w:type="spellEnd"/>
            <w:r>
              <w:rPr>
                <w:sz w:val="24"/>
                <w:szCs w:val="24"/>
              </w:rPr>
              <w:t xml:space="preserve"> systems are described.  Recommendations for the types of systems to be included in the 10</w:t>
            </w:r>
            <w:r w:rsidR="00433803" w:rsidRPr="00433803">
              <w:rPr>
                <w:sz w:val="24"/>
                <w:szCs w:val="24"/>
                <w:vertAlign w:val="superscript"/>
              </w:rPr>
              <w:t>th</w:t>
            </w:r>
            <w:r>
              <w:rPr>
                <w:sz w:val="24"/>
                <w:szCs w:val="24"/>
              </w:rPr>
              <w:t xml:space="preserve"> floor apartment renovations and the </w:t>
            </w:r>
            <w:r w:rsidR="00EB6AC3">
              <w:rPr>
                <w:sz w:val="24"/>
                <w:szCs w:val="24"/>
              </w:rPr>
              <w:t xml:space="preserve">new </w:t>
            </w:r>
            <w:r>
              <w:rPr>
                <w:sz w:val="24"/>
                <w:szCs w:val="24"/>
              </w:rPr>
              <w:t>center connector building also have been provided.</w:t>
            </w:r>
          </w:p>
        </w:tc>
      </w:tr>
    </w:tbl>
    <w:p w:rsidR="00A71B76" w:rsidRDefault="00A71B76" w:rsidP="00A454D6">
      <w:pPr>
        <w:rPr>
          <w:sz w:val="8"/>
          <w:szCs w:val="8"/>
        </w:rPr>
      </w:pPr>
    </w:p>
    <w:tbl>
      <w:tblPr>
        <w:tblStyle w:val="TableGrid"/>
        <w:tblW w:w="0" w:type="auto"/>
        <w:tblLook w:val="04A0" w:firstRow="1" w:lastRow="0" w:firstColumn="1" w:lastColumn="0" w:noHBand="0" w:noVBand="1"/>
      </w:tblPr>
      <w:tblGrid>
        <w:gridCol w:w="1165"/>
        <w:gridCol w:w="8185"/>
      </w:tblGrid>
      <w:tr w:rsidR="00110A3F" w:rsidTr="00045A9E">
        <w:trPr>
          <w:trHeight w:val="728"/>
        </w:trPr>
        <w:tc>
          <w:tcPr>
            <w:tcW w:w="1165" w:type="dxa"/>
          </w:tcPr>
          <w:p w:rsidR="00110A3F" w:rsidRDefault="00110A3F" w:rsidP="00045A9E">
            <w:pPr>
              <w:jc w:val="center"/>
              <w:rPr>
                <w:sz w:val="24"/>
                <w:szCs w:val="24"/>
              </w:rPr>
            </w:pPr>
            <w:r>
              <w:rPr>
                <w:sz w:val="24"/>
                <w:szCs w:val="24"/>
              </w:rPr>
              <w:t>Question</w:t>
            </w:r>
          </w:p>
          <w:p w:rsidR="00110A3F" w:rsidRDefault="00110A3F" w:rsidP="00045A9E">
            <w:pPr>
              <w:jc w:val="center"/>
              <w:rPr>
                <w:sz w:val="24"/>
                <w:szCs w:val="24"/>
              </w:rPr>
            </w:pPr>
            <w:r>
              <w:rPr>
                <w:sz w:val="24"/>
                <w:szCs w:val="24"/>
              </w:rPr>
              <w:t>7</w:t>
            </w:r>
          </w:p>
        </w:tc>
        <w:tc>
          <w:tcPr>
            <w:tcW w:w="8185" w:type="dxa"/>
          </w:tcPr>
          <w:p w:rsidR="00110A3F" w:rsidRDefault="00110A3F" w:rsidP="00045A9E">
            <w:pPr>
              <w:rPr>
                <w:sz w:val="24"/>
                <w:szCs w:val="24"/>
              </w:rPr>
            </w:pPr>
            <w:r>
              <w:rPr>
                <w:sz w:val="24"/>
                <w:szCs w:val="24"/>
              </w:rPr>
              <w:t>Have LGBQ</w:t>
            </w:r>
            <w:r w:rsidR="00530280">
              <w:rPr>
                <w:sz w:val="24"/>
                <w:szCs w:val="24"/>
              </w:rPr>
              <w:t xml:space="preserve"> concerns/issues been addressed or accommodated as a part of the </w:t>
            </w:r>
            <w:r w:rsidR="00433803">
              <w:rPr>
                <w:sz w:val="24"/>
                <w:szCs w:val="24"/>
              </w:rPr>
              <w:t xml:space="preserve">renovation </w:t>
            </w:r>
            <w:r w:rsidR="00530280">
              <w:rPr>
                <w:sz w:val="24"/>
                <w:szCs w:val="24"/>
              </w:rPr>
              <w:t>project?</w:t>
            </w:r>
          </w:p>
        </w:tc>
      </w:tr>
      <w:tr w:rsidR="00110A3F" w:rsidTr="000C4A06">
        <w:trPr>
          <w:trHeight w:val="665"/>
        </w:trPr>
        <w:tc>
          <w:tcPr>
            <w:tcW w:w="1165" w:type="dxa"/>
          </w:tcPr>
          <w:p w:rsidR="00110A3F" w:rsidRDefault="00110A3F" w:rsidP="00045A9E">
            <w:pPr>
              <w:jc w:val="center"/>
              <w:rPr>
                <w:sz w:val="24"/>
                <w:szCs w:val="24"/>
              </w:rPr>
            </w:pPr>
            <w:r>
              <w:rPr>
                <w:sz w:val="24"/>
                <w:szCs w:val="24"/>
              </w:rPr>
              <w:t>Answer</w:t>
            </w:r>
          </w:p>
          <w:p w:rsidR="00110A3F" w:rsidRDefault="00110A3F" w:rsidP="00045A9E">
            <w:pPr>
              <w:jc w:val="center"/>
              <w:rPr>
                <w:sz w:val="24"/>
                <w:szCs w:val="24"/>
              </w:rPr>
            </w:pPr>
            <w:r>
              <w:rPr>
                <w:sz w:val="24"/>
                <w:szCs w:val="24"/>
              </w:rPr>
              <w:t>7</w:t>
            </w:r>
          </w:p>
        </w:tc>
        <w:tc>
          <w:tcPr>
            <w:tcW w:w="8185" w:type="dxa"/>
          </w:tcPr>
          <w:p w:rsidR="00110A3F" w:rsidRDefault="00110A3F" w:rsidP="00045A9E">
            <w:pPr>
              <w:rPr>
                <w:sz w:val="24"/>
                <w:szCs w:val="24"/>
              </w:rPr>
            </w:pPr>
            <w:r>
              <w:rPr>
                <w:sz w:val="24"/>
                <w:szCs w:val="24"/>
              </w:rPr>
              <w:t xml:space="preserve">Yes, </w:t>
            </w:r>
            <w:r w:rsidR="00530280">
              <w:rPr>
                <w:sz w:val="24"/>
                <w:szCs w:val="24"/>
              </w:rPr>
              <w:t xml:space="preserve">the renovations include single use toilet and bathrooms so we believe that these will accommodate LGBQ </w:t>
            </w:r>
            <w:r w:rsidR="00433803">
              <w:rPr>
                <w:sz w:val="24"/>
                <w:szCs w:val="24"/>
              </w:rPr>
              <w:t>needs</w:t>
            </w:r>
            <w:r>
              <w:rPr>
                <w:sz w:val="24"/>
                <w:szCs w:val="24"/>
              </w:rPr>
              <w:t>.</w:t>
            </w:r>
          </w:p>
        </w:tc>
      </w:tr>
    </w:tbl>
    <w:p w:rsidR="00110A3F" w:rsidRDefault="00110A3F" w:rsidP="00A454D6">
      <w:pPr>
        <w:rPr>
          <w:sz w:val="8"/>
          <w:szCs w:val="8"/>
        </w:rPr>
      </w:pPr>
    </w:p>
    <w:tbl>
      <w:tblPr>
        <w:tblStyle w:val="TableGrid"/>
        <w:tblW w:w="0" w:type="auto"/>
        <w:tblLook w:val="04A0" w:firstRow="1" w:lastRow="0" w:firstColumn="1" w:lastColumn="0" w:noHBand="0" w:noVBand="1"/>
      </w:tblPr>
      <w:tblGrid>
        <w:gridCol w:w="1165"/>
        <w:gridCol w:w="8185"/>
      </w:tblGrid>
      <w:tr w:rsidR="003B4496" w:rsidTr="00045A9E">
        <w:trPr>
          <w:trHeight w:val="728"/>
        </w:trPr>
        <w:tc>
          <w:tcPr>
            <w:tcW w:w="1165" w:type="dxa"/>
          </w:tcPr>
          <w:p w:rsidR="003B4496" w:rsidRDefault="003B4496" w:rsidP="00045A9E">
            <w:pPr>
              <w:jc w:val="center"/>
              <w:rPr>
                <w:sz w:val="24"/>
                <w:szCs w:val="24"/>
              </w:rPr>
            </w:pPr>
            <w:r>
              <w:rPr>
                <w:sz w:val="24"/>
                <w:szCs w:val="24"/>
              </w:rPr>
              <w:t>Question</w:t>
            </w:r>
          </w:p>
          <w:p w:rsidR="003B4496" w:rsidRDefault="003B4496" w:rsidP="00045A9E">
            <w:pPr>
              <w:jc w:val="center"/>
              <w:rPr>
                <w:sz w:val="24"/>
                <w:szCs w:val="24"/>
              </w:rPr>
            </w:pPr>
            <w:r>
              <w:rPr>
                <w:sz w:val="24"/>
                <w:szCs w:val="24"/>
              </w:rPr>
              <w:t>8</w:t>
            </w:r>
          </w:p>
        </w:tc>
        <w:tc>
          <w:tcPr>
            <w:tcW w:w="8185" w:type="dxa"/>
          </w:tcPr>
          <w:p w:rsidR="003B4496" w:rsidRDefault="004B4C09" w:rsidP="00045A9E">
            <w:pPr>
              <w:rPr>
                <w:sz w:val="24"/>
                <w:szCs w:val="24"/>
              </w:rPr>
            </w:pPr>
            <w:r>
              <w:rPr>
                <w:sz w:val="24"/>
                <w:szCs w:val="24"/>
              </w:rPr>
              <w:t>What are the student life effects of this project</w:t>
            </w:r>
            <w:r w:rsidR="003B4496">
              <w:rPr>
                <w:sz w:val="24"/>
                <w:szCs w:val="24"/>
              </w:rPr>
              <w:t>?</w:t>
            </w:r>
          </w:p>
        </w:tc>
      </w:tr>
      <w:tr w:rsidR="003B4496" w:rsidTr="00BE0F4A">
        <w:trPr>
          <w:trHeight w:val="980"/>
        </w:trPr>
        <w:tc>
          <w:tcPr>
            <w:tcW w:w="1165" w:type="dxa"/>
          </w:tcPr>
          <w:p w:rsidR="003B4496" w:rsidRDefault="003B4496" w:rsidP="00045A9E">
            <w:pPr>
              <w:jc w:val="center"/>
              <w:rPr>
                <w:sz w:val="24"/>
                <w:szCs w:val="24"/>
              </w:rPr>
            </w:pPr>
            <w:r>
              <w:rPr>
                <w:sz w:val="24"/>
                <w:szCs w:val="24"/>
              </w:rPr>
              <w:t>Answer</w:t>
            </w:r>
          </w:p>
          <w:p w:rsidR="003B4496" w:rsidRDefault="003B4496" w:rsidP="00045A9E">
            <w:pPr>
              <w:jc w:val="center"/>
              <w:rPr>
                <w:sz w:val="24"/>
                <w:szCs w:val="24"/>
              </w:rPr>
            </w:pPr>
            <w:r>
              <w:rPr>
                <w:sz w:val="24"/>
                <w:szCs w:val="24"/>
              </w:rPr>
              <w:t>8</w:t>
            </w:r>
          </w:p>
        </w:tc>
        <w:tc>
          <w:tcPr>
            <w:tcW w:w="8185" w:type="dxa"/>
          </w:tcPr>
          <w:p w:rsidR="003B4496" w:rsidRDefault="004B4C09" w:rsidP="00045A9E">
            <w:pPr>
              <w:rPr>
                <w:sz w:val="24"/>
                <w:szCs w:val="24"/>
              </w:rPr>
            </w:pPr>
            <w:r>
              <w:rPr>
                <w:sz w:val="24"/>
                <w:szCs w:val="24"/>
              </w:rPr>
              <w:t>The 10</w:t>
            </w:r>
            <w:r w:rsidRPr="004B4C09">
              <w:rPr>
                <w:sz w:val="24"/>
                <w:szCs w:val="24"/>
                <w:vertAlign w:val="superscript"/>
              </w:rPr>
              <w:t>th</w:t>
            </w:r>
            <w:r>
              <w:rPr>
                <w:sz w:val="24"/>
                <w:szCs w:val="24"/>
              </w:rPr>
              <w:t xml:space="preserve"> floor apartments are intended to provide </w:t>
            </w:r>
            <w:r w:rsidR="000C4A06">
              <w:rPr>
                <w:sz w:val="24"/>
                <w:szCs w:val="24"/>
              </w:rPr>
              <w:t xml:space="preserve">an </w:t>
            </w:r>
            <w:r w:rsidR="00B0691A">
              <w:rPr>
                <w:sz w:val="24"/>
                <w:szCs w:val="24"/>
              </w:rPr>
              <w:t>on-</w:t>
            </w:r>
            <w:r>
              <w:rPr>
                <w:sz w:val="24"/>
                <w:szCs w:val="24"/>
              </w:rPr>
              <w:t xml:space="preserve">campus housing </w:t>
            </w:r>
            <w:r w:rsidR="000C4A06">
              <w:rPr>
                <w:sz w:val="24"/>
                <w:szCs w:val="24"/>
              </w:rPr>
              <w:t xml:space="preserve">option </w:t>
            </w:r>
            <w:r>
              <w:rPr>
                <w:sz w:val="24"/>
                <w:szCs w:val="24"/>
              </w:rPr>
              <w:t>for upperclassmen</w:t>
            </w:r>
            <w:r w:rsidR="00433803">
              <w:rPr>
                <w:sz w:val="24"/>
                <w:szCs w:val="24"/>
              </w:rPr>
              <w:t>.  T</w:t>
            </w:r>
            <w:r w:rsidR="000C4A06">
              <w:rPr>
                <w:sz w:val="24"/>
                <w:szCs w:val="24"/>
              </w:rPr>
              <w:t xml:space="preserve">he need for this </w:t>
            </w:r>
            <w:r w:rsidR="00433803">
              <w:rPr>
                <w:sz w:val="24"/>
                <w:szCs w:val="24"/>
              </w:rPr>
              <w:t xml:space="preserve">type of housing </w:t>
            </w:r>
            <w:r w:rsidR="000C4A06">
              <w:rPr>
                <w:sz w:val="24"/>
                <w:szCs w:val="24"/>
              </w:rPr>
              <w:t>was identified as a part of the residence hall master plan</w:t>
            </w:r>
            <w:r w:rsidR="003B4496">
              <w:rPr>
                <w:sz w:val="24"/>
                <w:szCs w:val="24"/>
              </w:rPr>
              <w:t>.</w:t>
            </w:r>
          </w:p>
        </w:tc>
      </w:tr>
    </w:tbl>
    <w:p w:rsidR="003B4496" w:rsidRDefault="003B4496" w:rsidP="00A454D6">
      <w:pPr>
        <w:rPr>
          <w:sz w:val="8"/>
          <w:szCs w:val="8"/>
        </w:rPr>
      </w:pPr>
    </w:p>
    <w:tbl>
      <w:tblPr>
        <w:tblStyle w:val="TableGrid"/>
        <w:tblW w:w="0" w:type="auto"/>
        <w:tblLook w:val="04A0" w:firstRow="1" w:lastRow="0" w:firstColumn="1" w:lastColumn="0" w:noHBand="0" w:noVBand="1"/>
      </w:tblPr>
      <w:tblGrid>
        <w:gridCol w:w="1165"/>
        <w:gridCol w:w="8185"/>
      </w:tblGrid>
      <w:tr w:rsidR="00BE0F4A" w:rsidTr="00045A9E">
        <w:trPr>
          <w:trHeight w:val="728"/>
        </w:trPr>
        <w:tc>
          <w:tcPr>
            <w:tcW w:w="1165" w:type="dxa"/>
          </w:tcPr>
          <w:p w:rsidR="00BE0F4A" w:rsidRDefault="00BE0F4A" w:rsidP="00045A9E">
            <w:pPr>
              <w:jc w:val="center"/>
              <w:rPr>
                <w:sz w:val="24"/>
                <w:szCs w:val="24"/>
              </w:rPr>
            </w:pPr>
            <w:r>
              <w:rPr>
                <w:sz w:val="24"/>
                <w:szCs w:val="24"/>
              </w:rPr>
              <w:t>Question</w:t>
            </w:r>
          </w:p>
          <w:p w:rsidR="00BE0F4A" w:rsidRDefault="00BE0F4A" w:rsidP="00045A9E">
            <w:pPr>
              <w:jc w:val="center"/>
              <w:rPr>
                <w:sz w:val="24"/>
                <w:szCs w:val="24"/>
              </w:rPr>
            </w:pPr>
            <w:r>
              <w:rPr>
                <w:sz w:val="24"/>
                <w:szCs w:val="24"/>
              </w:rPr>
              <w:t>9</w:t>
            </w:r>
          </w:p>
        </w:tc>
        <w:tc>
          <w:tcPr>
            <w:tcW w:w="8185" w:type="dxa"/>
          </w:tcPr>
          <w:p w:rsidR="00BE0F4A" w:rsidRDefault="00BE0F4A" w:rsidP="00045A9E">
            <w:pPr>
              <w:rPr>
                <w:sz w:val="24"/>
                <w:szCs w:val="24"/>
              </w:rPr>
            </w:pPr>
            <w:r>
              <w:rPr>
                <w:sz w:val="24"/>
                <w:szCs w:val="24"/>
              </w:rPr>
              <w:t>Do the 10</w:t>
            </w:r>
            <w:r w:rsidRPr="00BE0F4A">
              <w:rPr>
                <w:sz w:val="24"/>
                <w:szCs w:val="24"/>
                <w:vertAlign w:val="superscript"/>
              </w:rPr>
              <w:t>th</w:t>
            </w:r>
            <w:r>
              <w:rPr>
                <w:sz w:val="24"/>
                <w:szCs w:val="24"/>
              </w:rPr>
              <w:t xml:space="preserve"> floor upperclassmen apartment renovation plans call for widening the existing corridors?</w:t>
            </w:r>
          </w:p>
        </w:tc>
      </w:tr>
      <w:tr w:rsidR="00BE0F4A" w:rsidTr="00B0691A">
        <w:trPr>
          <w:trHeight w:val="782"/>
        </w:trPr>
        <w:tc>
          <w:tcPr>
            <w:tcW w:w="1165" w:type="dxa"/>
          </w:tcPr>
          <w:p w:rsidR="00BE0F4A" w:rsidRDefault="00BE0F4A" w:rsidP="00045A9E">
            <w:pPr>
              <w:jc w:val="center"/>
              <w:rPr>
                <w:sz w:val="24"/>
                <w:szCs w:val="24"/>
              </w:rPr>
            </w:pPr>
            <w:r>
              <w:rPr>
                <w:sz w:val="24"/>
                <w:szCs w:val="24"/>
              </w:rPr>
              <w:t>Answer</w:t>
            </w:r>
          </w:p>
          <w:p w:rsidR="00BE0F4A" w:rsidRDefault="00BE0F4A" w:rsidP="00045A9E">
            <w:pPr>
              <w:jc w:val="center"/>
              <w:rPr>
                <w:sz w:val="24"/>
                <w:szCs w:val="24"/>
              </w:rPr>
            </w:pPr>
            <w:r>
              <w:rPr>
                <w:sz w:val="24"/>
                <w:szCs w:val="24"/>
              </w:rPr>
              <w:t>9</w:t>
            </w:r>
          </w:p>
        </w:tc>
        <w:tc>
          <w:tcPr>
            <w:tcW w:w="8185" w:type="dxa"/>
          </w:tcPr>
          <w:p w:rsidR="00BE0F4A" w:rsidRDefault="00BE0F4A" w:rsidP="00045A9E">
            <w:pPr>
              <w:rPr>
                <w:sz w:val="24"/>
                <w:szCs w:val="24"/>
              </w:rPr>
            </w:pPr>
            <w:r>
              <w:rPr>
                <w:sz w:val="24"/>
                <w:szCs w:val="24"/>
              </w:rPr>
              <w:t>No, the new apartment</w:t>
            </w:r>
            <w:r w:rsidR="00433803">
              <w:rPr>
                <w:sz w:val="24"/>
                <w:szCs w:val="24"/>
              </w:rPr>
              <w:t xml:space="preserve"> layout</w:t>
            </w:r>
            <w:r>
              <w:rPr>
                <w:sz w:val="24"/>
                <w:szCs w:val="24"/>
              </w:rPr>
              <w:t>s work within the existing bedroom footprints, the corridor configurations aren’t intended to change.</w:t>
            </w:r>
          </w:p>
        </w:tc>
      </w:tr>
    </w:tbl>
    <w:p w:rsidR="00BE0F4A" w:rsidRDefault="00BE0F4A" w:rsidP="00A454D6">
      <w:pPr>
        <w:rPr>
          <w:sz w:val="8"/>
          <w:szCs w:val="8"/>
        </w:rPr>
      </w:pPr>
    </w:p>
    <w:tbl>
      <w:tblPr>
        <w:tblStyle w:val="TableGrid"/>
        <w:tblW w:w="0" w:type="auto"/>
        <w:tblLook w:val="04A0" w:firstRow="1" w:lastRow="0" w:firstColumn="1" w:lastColumn="0" w:noHBand="0" w:noVBand="1"/>
      </w:tblPr>
      <w:tblGrid>
        <w:gridCol w:w="1165"/>
        <w:gridCol w:w="8185"/>
      </w:tblGrid>
      <w:tr w:rsidR="00BE0F4A" w:rsidTr="00045A9E">
        <w:trPr>
          <w:trHeight w:val="728"/>
        </w:trPr>
        <w:tc>
          <w:tcPr>
            <w:tcW w:w="1165" w:type="dxa"/>
          </w:tcPr>
          <w:p w:rsidR="00BE0F4A" w:rsidRPr="001E1550" w:rsidRDefault="00BE0F4A" w:rsidP="00045A9E">
            <w:pPr>
              <w:jc w:val="center"/>
              <w:rPr>
                <w:sz w:val="24"/>
                <w:szCs w:val="24"/>
              </w:rPr>
            </w:pPr>
            <w:r w:rsidRPr="001E1550">
              <w:rPr>
                <w:sz w:val="24"/>
                <w:szCs w:val="24"/>
              </w:rPr>
              <w:t>Question</w:t>
            </w:r>
          </w:p>
          <w:p w:rsidR="00BE0F4A" w:rsidRPr="009C6468" w:rsidRDefault="00BE0F4A" w:rsidP="00045A9E">
            <w:pPr>
              <w:jc w:val="center"/>
              <w:rPr>
                <w:sz w:val="24"/>
                <w:szCs w:val="24"/>
                <w:highlight w:val="yellow"/>
              </w:rPr>
            </w:pPr>
            <w:r w:rsidRPr="001E1550">
              <w:rPr>
                <w:sz w:val="24"/>
                <w:szCs w:val="24"/>
              </w:rPr>
              <w:t>10</w:t>
            </w:r>
          </w:p>
        </w:tc>
        <w:tc>
          <w:tcPr>
            <w:tcW w:w="8185" w:type="dxa"/>
          </w:tcPr>
          <w:p w:rsidR="00BE0F4A" w:rsidRPr="00EC1787" w:rsidRDefault="002F3A98" w:rsidP="00045A9E">
            <w:pPr>
              <w:rPr>
                <w:sz w:val="24"/>
                <w:szCs w:val="24"/>
                <w:highlight w:val="yellow"/>
              </w:rPr>
            </w:pPr>
            <w:r w:rsidRPr="00EC1787">
              <w:rPr>
                <w:sz w:val="24"/>
                <w:szCs w:val="24"/>
              </w:rPr>
              <w:t xml:space="preserve">Will existing conditions plans be made available </w:t>
            </w:r>
            <w:r w:rsidR="009C6468" w:rsidRPr="00EC1787">
              <w:rPr>
                <w:sz w:val="24"/>
                <w:szCs w:val="24"/>
              </w:rPr>
              <w:t>for use</w:t>
            </w:r>
            <w:r w:rsidR="00EC1787">
              <w:rPr>
                <w:sz w:val="24"/>
                <w:szCs w:val="24"/>
              </w:rPr>
              <w:t xml:space="preserve"> by those responding to the RFP?</w:t>
            </w:r>
          </w:p>
        </w:tc>
      </w:tr>
      <w:tr w:rsidR="00BE0F4A" w:rsidTr="00EC1787">
        <w:trPr>
          <w:trHeight w:val="665"/>
        </w:trPr>
        <w:tc>
          <w:tcPr>
            <w:tcW w:w="1165" w:type="dxa"/>
          </w:tcPr>
          <w:p w:rsidR="00BE0F4A" w:rsidRDefault="00BE0F4A" w:rsidP="00045A9E">
            <w:pPr>
              <w:jc w:val="center"/>
              <w:rPr>
                <w:sz w:val="24"/>
                <w:szCs w:val="24"/>
              </w:rPr>
            </w:pPr>
            <w:r>
              <w:rPr>
                <w:sz w:val="24"/>
                <w:szCs w:val="24"/>
              </w:rPr>
              <w:t>Answer</w:t>
            </w:r>
          </w:p>
          <w:p w:rsidR="00BE0F4A" w:rsidRDefault="00BE0F4A" w:rsidP="00045A9E">
            <w:pPr>
              <w:jc w:val="center"/>
              <w:rPr>
                <w:sz w:val="24"/>
                <w:szCs w:val="24"/>
              </w:rPr>
            </w:pPr>
            <w:r>
              <w:rPr>
                <w:sz w:val="24"/>
                <w:szCs w:val="24"/>
              </w:rPr>
              <w:t>10</w:t>
            </w:r>
          </w:p>
        </w:tc>
        <w:tc>
          <w:tcPr>
            <w:tcW w:w="8185" w:type="dxa"/>
          </w:tcPr>
          <w:p w:rsidR="00EC1787" w:rsidRPr="00EC1787" w:rsidRDefault="00EC1787" w:rsidP="00EC1787">
            <w:pPr>
              <w:rPr>
                <w:sz w:val="24"/>
                <w:szCs w:val="24"/>
              </w:rPr>
            </w:pPr>
            <w:r w:rsidRPr="005E7C58">
              <w:rPr>
                <w:sz w:val="24"/>
                <w:szCs w:val="24"/>
              </w:rPr>
              <w:t>We will release these drawings to whichever consultant team is finally selected for the project.  We won’t share these now during the proposal process.</w:t>
            </w:r>
          </w:p>
          <w:p w:rsidR="00BE0F4A" w:rsidRDefault="00BE0F4A" w:rsidP="00045A9E">
            <w:pPr>
              <w:rPr>
                <w:sz w:val="24"/>
                <w:szCs w:val="24"/>
              </w:rPr>
            </w:pPr>
          </w:p>
        </w:tc>
      </w:tr>
    </w:tbl>
    <w:p w:rsidR="00BE0F4A" w:rsidRDefault="00BE0F4A" w:rsidP="00A454D6">
      <w:pPr>
        <w:rPr>
          <w:sz w:val="8"/>
          <w:szCs w:val="8"/>
        </w:rPr>
      </w:pPr>
    </w:p>
    <w:tbl>
      <w:tblPr>
        <w:tblStyle w:val="TableGrid"/>
        <w:tblW w:w="0" w:type="auto"/>
        <w:tblLook w:val="04A0" w:firstRow="1" w:lastRow="0" w:firstColumn="1" w:lastColumn="0" w:noHBand="0" w:noVBand="1"/>
      </w:tblPr>
      <w:tblGrid>
        <w:gridCol w:w="1165"/>
        <w:gridCol w:w="8185"/>
      </w:tblGrid>
      <w:tr w:rsidR="009C6468" w:rsidTr="00045A9E">
        <w:trPr>
          <w:trHeight w:val="728"/>
        </w:trPr>
        <w:tc>
          <w:tcPr>
            <w:tcW w:w="1165" w:type="dxa"/>
          </w:tcPr>
          <w:p w:rsidR="009C6468" w:rsidRDefault="009C6468" w:rsidP="00045A9E">
            <w:pPr>
              <w:jc w:val="center"/>
              <w:rPr>
                <w:sz w:val="24"/>
                <w:szCs w:val="24"/>
              </w:rPr>
            </w:pPr>
            <w:r>
              <w:rPr>
                <w:sz w:val="24"/>
                <w:szCs w:val="24"/>
              </w:rPr>
              <w:t>Question</w:t>
            </w:r>
          </w:p>
          <w:p w:rsidR="009C6468" w:rsidRDefault="009C6468" w:rsidP="00045A9E">
            <w:pPr>
              <w:jc w:val="center"/>
              <w:rPr>
                <w:sz w:val="24"/>
                <w:szCs w:val="24"/>
              </w:rPr>
            </w:pPr>
            <w:r>
              <w:rPr>
                <w:sz w:val="24"/>
                <w:szCs w:val="24"/>
              </w:rPr>
              <w:t>11</w:t>
            </w:r>
          </w:p>
        </w:tc>
        <w:tc>
          <w:tcPr>
            <w:tcW w:w="8185" w:type="dxa"/>
          </w:tcPr>
          <w:p w:rsidR="009C6468" w:rsidRDefault="009C6468" w:rsidP="00045A9E">
            <w:pPr>
              <w:rPr>
                <w:sz w:val="24"/>
                <w:szCs w:val="24"/>
              </w:rPr>
            </w:pPr>
            <w:r>
              <w:rPr>
                <w:sz w:val="24"/>
                <w:szCs w:val="24"/>
              </w:rPr>
              <w:t>Are any renovations to the existing apartments on the First Floor included as a part of the project?</w:t>
            </w:r>
          </w:p>
        </w:tc>
      </w:tr>
      <w:tr w:rsidR="009C6468" w:rsidTr="00045A9E">
        <w:trPr>
          <w:trHeight w:val="980"/>
        </w:trPr>
        <w:tc>
          <w:tcPr>
            <w:tcW w:w="1165" w:type="dxa"/>
          </w:tcPr>
          <w:p w:rsidR="009C6468" w:rsidRDefault="009C6468" w:rsidP="00045A9E">
            <w:pPr>
              <w:jc w:val="center"/>
              <w:rPr>
                <w:sz w:val="24"/>
                <w:szCs w:val="24"/>
              </w:rPr>
            </w:pPr>
            <w:r>
              <w:rPr>
                <w:sz w:val="24"/>
                <w:szCs w:val="24"/>
              </w:rPr>
              <w:t>Answer</w:t>
            </w:r>
          </w:p>
          <w:p w:rsidR="009C6468" w:rsidRDefault="009C6468" w:rsidP="00045A9E">
            <w:pPr>
              <w:jc w:val="center"/>
              <w:rPr>
                <w:sz w:val="24"/>
                <w:szCs w:val="24"/>
              </w:rPr>
            </w:pPr>
            <w:r>
              <w:rPr>
                <w:sz w:val="24"/>
                <w:szCs w:val="24"/>
              </w:rPr>
              <w:t>11</w:t>
            </w:r>
          </w:p>
        </w:tc>
        <w:tc>
          <w:tcPr>
            <w:tcW w:w="8185" w:type="dxa"/>
          </w:tcPr>
          <w:p w:rsidR="009C6468" w:rsidRDefault="009C6468" w:rsidP="00045A9E">
            <w:pPr>
              <w:rPr>
                <w:sz w:val="24"/>
                <w:szCs w:val="24"/>
              </w:rPr>
            </w:pPr>
            <w:r>
              <w:rPr>
                <w:sz w:val="24"/>
                <w:szCs w:val="24"/>
              </w:rPr>
              <w:t>The feasibility study</w:t>
            </w:r>
            <w:r w:rsidR="003768A8">
              <w:rPr>
                <w:sz w:val="24"/>
                <w:szCs w:val="24"/>
              </w:rPr>
              <w:t xml:space="preserve"> only</w:t>
            </w:r>
            <w:r>
              <w:rPr>
                <w:sz w:val="24"/>
                <w:szCs w:val="24"/>
              </w:rPr>
              <w:t xml:space="preserve"> identified </w:t>
            </w:r>
            <w:r w:rsidR="003768A8">
              <w:rPr>
                <w:sz w:val="24"/>
                <w:szCs w:val="24"/>
              </w:rPr>
              <w:t>a minor renovation</w:t>
            </w:r>
            <w:r>
              <w:rPr>
                <w:sz w:val="24"/>
                <w:szCs w:val="24"/>
              </w:rPr>
              <w:t xml:space="preserve"> to the Faculty Apartment </w:t>
            </w:r>
            <w:r w:rsidR="00807451">
              <w:rPr>
                <w:sz w:val="24"/>
                <w:szCs w:val="24"/>
              </w:rPr>
              <w:t xml:space="preserve">to move a </w:t>
            </w:r>
            <w:r w:rsidR="003768A8">
              <w:rPr>
                <w:sz w:val="24"/>
                <w:szCs w:val="24"/>
              </w:rPr>
              <w:t xml:space="preserve">bedroom </w:t>
            </w:r>
            <w:r w:rsidR="00807451">
              <w:rPr>
                <w:sz w:val="24"/>
                <w:szCs w:val="24"/>
              </w:rPr>
              <w:t>door opening</w:t>
            </w:r>
            <w:r w:rsidR="003768A8">
              <w:rPr>
                <w:sz w:val="24"/>
                <w:szCs w:val="24"/>
              </w:rPr>
              <w:t xml:space="preserve"> from the corridor to the interior of the apartment</w:t>
            </w:r>
            <w:r>
              <w:rPr>
                <w:sz w:val="24"/>
                <w:szCs w:val="24"/>
              </w:rPr>
              <w:t>.</w:t>
            </w:r>
          </w:p>
        </w:tc>
      </w:tr>
    </w:tbl>
    <w:p w:rsidR="003768A8" w:rsidRDefault="003768A8" w:rsidP="00A454D6">
      <w:pPr>
        <w:rPr>
          <w:sz w:val="8"/>
          <w:szCs w:val="8"/>
        </w:rPr>
      </w:pPr>
    </w:p>
    <w:p w:rsidR="009C6468" w:rsidRDefault="003768A8" w:rsidP="00A454D6">
      <w:pPr>
        <w:rPr>
          <w:sz w:val="8"/>
          <w:szCs w:val="8"/>
        </w:rPr>
      </w:pPr>
      <w:r>
        <w:rPr>
          <w:sz w:val="8"/>
          <w:szCs w:val="8"/>
        </w:rPr>
        <w:br w:type="page"/>
      </w:r>
    </w:p>
    <w:tbl>
      <w:tblPr>
        <w:tblStyle w:val="TableGrid"/>
        <w:tblW w:w="0" w:type="auto"/>
        <w:tblLook w:val="04A0" w:firstRow="1" w:lastRow="0" w:firstColumn="1" w:lastColumn="0" w:noHBand="0" w:noVBand="1"/>
      </w:tblPr>
      <w:tblGrid>
        <w:gridCol w:w="1165"/>
        <w:gridCol w:w="8185"/>
      </w:tblGrid>
      <w:tr w:rsidR="003768A8" w:rsidTr="00045A9E">
        <w:trPr>
          <w:trHeight w:val="728"/>
        </w:trPr>
        <w:tc>
          <w:tcPr>
            <w:tcW w:w="1165" w:type="dxa"/>
          </w:tcPr>
          <w:p w:rsidR="003768A8" w:rsidRPr="001E1550" w:rsidRDefault="003768A8" w:rsidP="00045A9E">
            <w:pPr>
              <w:jc w:val="center"/>
              <w:rPr>
                <w:sz w:val="24"/>
                <w:szCs w:val="24"/>
              </w:rPr>
            </w:pPr>
            <w:r w:rsidRPr="001E1550">
              <w:rPr>
                <w:sz w:val="24"/>
                <w:szCs w:val="24"/>
              </w:rPr>
              <w:lastRenderedPageBreak/>
              <w:t>Question</w:t>
            </w:r>
          </w:p>
          <w:p w:rsidR="003768A8" w:rsidRPr="001E1550" w:rsidRDefault="003768A8" w:rsidP="00045A9E">
            <w:pPr>
              <w:jc w:val="center"/>
              <w:rPr>
                <w:sz w:val="24"/>
                <w:szCs w:val="24"/>
              </w:rPr>
            </w:pPr>
            <w:r w:rsidRPr="001E1550">
              <w:rPr>
                <w:sz w:val="24"/>
                <w:szCs w:val="24"/>
              </w:rPr>
              <w:t>12</w:t>
            </w:r>
          </w:p>
        </w:tc>
        <w:tc>
          <w:tcPr>
            <w:tcW w:w="8185" w:type="dxa"/>
          </w:tcPr>
          <w:p w:rsidR="003768A8" w:rsidRPr="001E1550" w:rsidRDefault="003768A8" w:rsidP="00045A9E">
            <w:pPr>
              <w:rPr>
                <w:sz w:val="24"/>
                <w:szCs w:val="24"/>
              </w:rPr>
            </w:pPr>
            <w:r w:rsidRPr="00EC1787">
              <w:rPr>
                <w:sz w:val="24"/>
                <w:szCs w:val="24"/>
              </w:rPr>
              <w:t xml:space="preserve">What is the PVC pipe that runs up the exterior wall of the building to </w:t>
            </w:r>
            <w:r w:rsidR="000E53E3" w:rsidRPr="00EC1787">
              <w:rPr>
                <w:sz w:val="24"/>
                <w:szCs w:val="24"/>
              </w:rPr>
              <w:t xml:space="preserve">above </w:t>
            </w:r>
            <w:r w:rsidRPr="00EC1787">
              <w:rPr>
                <w:sz w:val="24"/>
                <w:szCs w:val="24"/>
              </w:rPr>
              <w:t>the roof used for?</w:t>
            </w:r>
          </w:p>
        </w:tc>
      </w:tr>
      <w:tr w:rsidR="003768A8" w:rsidTr="006F20CF">
        <w:trPr>
          <w:trHeight w:val="692"/>
        </w:trPr>
        <w:tc>
          <w:tcPr>
            <w:tcW w:w="1165" w:type="dxa"/>
          </w:tcPr>
          <w:p w:rsidR="003768A8" w:rsidRPr="003768A8" w:rsidRDefault="003768A8" w:rsidP="00045A9E">
            <w:pPr>
              <w:jc w:val="center"/>
              <w:rPr>
                <w:sz w:val="24"/>
                <w:szCs w:val="24"/>
              </w:rPr>
            </w:pPr>
            <w:r w:rsidRPr="003768A8">
              <w:rPr>
                <w:sz w:val="24"/>
                <w:szCs w:val="24"/>
              </w:rPr>
              <w:t>Answer</w:t>
            </w:r>
          </w:p>
          <w:p w:rsidR="003768A8" w:rsidRPr="003768A8" w:rsidRDefault="003768A8" w:rsidP="00045A9E">
            <w:pPr>
              <w:jc w:val="center"/>
              <w:rPr>
                <w:sz w:val="24"/>
                <w:szCs w:val="24"/>
              </w:rPr>
            </w:pPr>
            <w:r w:rsidRPr="003768A8">
              <w:rPr>
                <w:sz w:val="24"/>
                <w:szCs w:val="24"/>
              </w:rPr>
              <w:t>12</w:t>
            </w:r>
          </w:p>
        </w:tc>
        <w:tc>
          <w:tcPr>
            <w:tcW w:w="8185" w:type="dxa"/>
          </w:tcPr>
          <w:p w:rsidR="003768A8" w:rsidRPr="005E7C58" w:rsidRDefault="006F20CF" w:rsidP="00045A9E">
            <w:pPr>
              <w:rPr>
                <w:sz w:val="24"/>
                <w:szCs w:val="24"/>
              </w:rPr>
            </w:pPr>
            <w:r w:rsidRPr="005E7C58">
              <w:rPr>
                <w:sz w:val="24"/>
                <w:szCs w:val="24"/>
              </w:rPr>
              <w:t xml:space="preserve">This is a vent pipe.  The origin/use of this vent pipe will need to be further investigated as a part of the </w:t>
            </w:r>
            <w:r w:rsidR="00B07C58" w:rsidRPr="005E7C58">
              <w:rPr>
                <w:sz w:val="24"/>
                <w:szCs w:val="24"/>
              </w:rPr>
              <w:t>upcoming</w:t>
            </w:r>
            <w:r w:rsidRPr="005E7C58">
              <w:rPr>
                <w:sz w:val="24"/>
                <w:szCs w:val="24"/>
              </w:rPr>
              <w:t xml:space="preserve"> design work.</w:t>
            </w:r>
          </w:p>
        </w:tc>
      </w:tr>
    </w:tbl>
    <w:p w:rsidR="003768A8" w:rsidRDefault="003768A8" w:rsidP="00A454D6">
      <w:pPr>
        <w:rPr>
          <w:sz w:val="8"/>
          <w:szCs w:val="8"/>
        </w:rPr>
      </w:pPr>
    </w:p>
    <w:tbl>
      <w:tblPr>
        <w:tblStyle w:val="TableGrid"/>
        <w:tblW w:w="0" w:type="auto"/>
        <w:tblLook w:val="04A0" w:firstRow="1" w:lastRow="0" w:firstColumn="1" w:lastColumn="0" w:noHBand="0" w:noVBand="1"/>
      </w:tblPr>
      <w:tblGrid>
        <w:gridCol w:w="1165"/>
        <w:gridCol w:w="8185"/>
      </w:tblGrid>
      <w:tr w:rsidR="000E53E3" w:rsidTr="00497886">
        <w:trPr>
          <w:trHeight w:val="728"/>
        </w:trPr>
        <w:tc>
          <w:tcPr>
            <w:tcW w:w="1165" w:type="dxa"/>
          </w:tcPr>
          <w:p w:rsidR="000E53E3" w:rsidRDefault="000E53E3" w:rsidP="00497886">
            <w:pPr>
              <w:jc w:val="center"/>
              <w:rPr>
                <w:sz w:val="24"/>
                <w:szCs w:val="24"/>
              </w:rPr>
            </w:pPr>
            <w:r>
              <w:rPr>
                <w:sz w:val="24"/>
                <w:szCs w:val="24"/>
              </w:rPr>
              <w:t>Question</w:t>
            </w:r>
          </w:p>
          <w:p w:rsidR="000E53E3" w:rsidRDefault="000E53E3" w:rsidP="00497886">
            <w:pPr>
              <w:jc w:val="center"/>
              <w:rPr>
                <w:sz w:val="24"/>
                <w:szCs w:val="24"/>
              </w:rPr>
            </w:pPr>
            <w:r>
              <w:rPr>
                <w:sz w:val="24"/>
                <w:szCs w:val="24"/>
              </w:rPr>
              <w:t>13</w:t>
            </w:r>
          </w:p>
        </w:tc>
        <w:tc>
          <w:tcPr>
            <w:tcW w:w="8185" w:type="dxa"/>
          </w:tcPr>
          <w:p w:rsidR="000E53E3" w:rsidRPr="000E53E3" w:rsidRDefault="000E53E3" w:rsidP="00497886">
            <w:pPr>
              <w:rPr>
                <w:sz w:val="24"/>
                <w:szCs w:val="24"/>
                <w:highlight w:val="yellow"/>
              </w:rPr>
            </w:pPr>
            <w:r w:rsidRPr="00062DC5">
              <w:rPr>
                <w:sz w:val="24"/>
                <w:szCs w:val="24"/>
              </w:rPr>
              <w:t>What are the age of the elevators, when were they last renovated?</w:t>
            </w:r>
          </w:p>
        </w:tc>
      </w:tr>
      <w:tr w:rsidR="000E53E3" w:rsidTr="00497886">
        <w:trPr>
          <w:trHeight w:val="980"/>
        </w:trPr>
        <w:tc>
          <w:tcPr>
            <w:tcW w:w="1165" w:type="dxa"/>
          </w:tcPr>
          <w:p w:rsidR="000E53E3" w:rsidRDefault="000E53E3" w:rsidP="00497886">
            <w:pPr>
              <w:jc w:val="center"/>
              <w:rPr>
                <w:sz w:val="24"/>
                <w:szCs w:val="24"/>
              </w:rPr>
            </w:pPr>
            <w:r>
              <w:rPr>
                <w:sz w:val="24"/>
                <w:szCs w:val="24"/>
              </w:rPr>
              <w:t>Answer</w:t>
            </w:r>
          </w:p>
          <w:p w:rsidR="000E53E3" w:rsidRDefault="000E53E3" w:rsidP="00497886">
            <w:pPr>
              <w:jc w:val="center"/>
              <w:rPr>
                <w:sz w:val="24"/>
                <w:szCs w:val="24"/>
              </w:rPr>
            </w:pPr>
            <w:r>
              <w:rPr>
                <w:sz w:val="24"/>
                <w:szCs w:val="24"/>
              </w:rPr>
              <w:t>13</w:t>
            </w:r>
          </w:p>
        </w:tc>
        <w:tc>
          <w:tcPr>
            <w:tcW w:w="8185" w:type="dxa"/>
          </w:tcPr>
          <w:p w:rsidR="000E53E3" w:rsidRPr="001E1550" w:rsidRDefault="000E53E3" w:rsidP="00497886">
            <w:pPr>
              <w:rPr>
                <w:color w:val="FF0000"/>
                <w:sz w:val="24"/>
                <w:szCs w:val="24"/>
              </w:rPr>
            </w:pPr>
            <w:proofErr w:type="gramStart"/>
            <w:r w:rsidRPr="00062DC5">
              <w:rPr>
                <w:sz w:val="24"/>
                <w:szCs w:val="24"/>
              </w:rPr>
              <w:t>All of</w:t>
            </w:r>
            <w:proofErr w:type="gramEnd"/>
            <w:r w:rsidRPr="00062DC5">
              <w:rPr>
                <w:sz w:val="24"/>
                <w:szCs w:val="24"/>
              </w:rPr>
              <w:t xml:space="preserve"> the elevators have been rehabbed</w:t>
            </w:r>
            <w:r w:rsidR="00062DC5" w:rsidRPr="00062DC5">
              <w:rPr>
                <w:sz w:val="24"/>
                <w:szCs w:val="24"/>
              </w:rPr>
              <w:t>/renovated</w:t>
            </w:r>
            <w:r w:rsidRPr="00062DC5">
              <w:rPr>
                <w:sz w:val="24"/>
                <w:szCs w:val="24"/>
              </w:rPr>
              <w:t xml:space="preserve"> within the last few years and are in good serviceable condition.  No work on the elevators is required as a part of the renovation work.</w:t>
            </w:r>
          </w:p>
        </w:tc>
      </w:tr>
    </w:tbl>
    <w:p w:rsidR="000E53E3" w:rsidRDefault="000E53E3" w:rsidP="00A454D6">
      <w:pPr>
        <w:rPr>
          <w:sz w:val="8"/>
          <w:szCs w:val="8"/>
        </w:rPr>
      </w:pPr>
    </w:p>
    <w:tbl>
      <w:tblPr>
        <w:tblStyle w:val="TableGrid"/>
        <w:tblW w:w="0" w:type="auto"/>
        <w:tblLook w:val="04A0" w:firstRow="1" w:lastRow="0" w:firstColumn="1" w:lastColumn="0" w:noHBand="0" w:noVBand="1"/>
      </w:tblPr>
      <w:tblGrid>
        <w:gridCol w:w="1165"/>
        <w:gridCol w:w="8185"/>
      </w:tblGrid>
      <w:tr w:rsidR="000E53E3" w:rsidTr="000E53E3">
        <w:trPr>
          <w:trHeight w:val="935"/>
        </w:trPr>
        <w:tc>
          <w:tcPr>
            <w:tcW w:w="1165" w:type="dxa"/>
          </w:tcPr>
          <w:p w:rsidR="000E53E3" w:rsidRDefault="000E53E3" w:rsidP="00497886">
            <w:pPr>
              <w:jc w:val="center"/>
              <w:rPr>
                <w:sz w:val="24"/>
                <w:szCs w:val="24"/>
              </w:rPr>
            </w:pPr>
            <w:r>
              <w:rPr>
                <w:sz w:val="24"/>
                <w:szCs w:val="24"/>
              </w:rPr>
              <w:t>Question</w:t>
            </w:r>
          </w:p>
          <w:p w:rsidR="000E53E3" w:rsidRDefault="000E53E3" w:rsidP="00497886">
            <w:pPr>
              <w:jc w:val="center"/>
              <w:rPr>
                <w:sz w:val="24"/>
                <w:szCs w:val="24"/>
              </w:rPr>
            </w:pPr>
            <w:r>
              <w:rPr>
                <w:sz w:val="24"/>
                <w:szCs w:val="24"/>
              </w:rPr>
              <w:t>14</w:t>
            </w:r>
          </w:p>
        </w:tc>
        <w:tc>
          <w:tcPr>
            <w:tcW w:w="8185" w:type="dxa"/>
          </w:tcPr>
          <w:p w:rsidR="000E53E3" w:rsidRDefault="000E53E3" w:rsidP="00497886">
            <w:pPr>
              <w:rPr>
                <w:sz w:val="24"/>
                <w:szCs w:val="24"/>
              </w:rPr>
            </w:pPr>
            <w:r w:rsidRPr="00F91463">
              <w:rPr>
                <w:sz w:val="24"/>
                <w:szCs w:val="24"/>
              </w:rPr>
              <w:t>Is there enough capacity in the existing fire alarm panels for the renovation work and the new connector building?  Were these panels updated as a part of the first and second floor renovation project a few years ago?</w:t>
            </w:r>
          </w:p>
        </w:tc>
      </w:tr>
      <w:tr w:rsidR="000E53E3" w:rsidTr="00F91463">
        <w:trPr>
          <w:trHeight w:val="728"/>
        </w:trPr>
        <w:tc>
          <w:tcPr>
            <w:tcW w:w="1165" w:type="dxa"/>
          </w:tcPr>
          <w:p w:rsidR="000E53E3" w:rsidRDefault="000E53E3" w:rsidP="00497886">
            <w:pPr>
              <w:jc w:val="center"/>
              <w:rPr>
                <w:sz w:val="24"/>
                <w:szCs w:val="24"/>
              </w:rPr>
            </w:pPr>
            <w:r>
              <w:rPr>
                <w:sz w:val="24"/>
                <w:szCs w:val="24"/>
              </w:rPr>
              <w:t>Answer</w:t>
            </w:r>
          </w:p>
          <w:p w:rsidR="000E53E3" w:rsidRDefault="000E53E3" w:rsidP="00497886">
            <w:pPr>
              <w:jc w:val="center"/>
              <w:rPr>
                <w:sz w:val="24"/>
                <w:szCs w:val="24"/>
              </w:rPr>
            </w:pPr>
            <w:r>
              <w:rPr>
                <w:sz w:val="24"/>
                <w:szCs w:val="24"/>
              </w:rPr>
              <w:t>14</w:t>
            </w:r>
          </w:p>
        </w:tc>
        <w:tc>
          <w:tcPr>
            <w:tcW w:w="8185" w:type="dxa"/>
          </w:tcPr>
          <w:p w:rsidR="000E53E3" w:rsidRDefault="00F91463" w:rsidP="00497886">
            <w:pPr>
              <w:rPr>
                <w:sz w:val="24"/>
                <w:szCs w:val="24"/>
              </w:rPr>
            </w:pPr>
            <w:r w:rsidRPr="00F91463">
              <w:rPr>
                <w:sz w:val="24"/>
                <w:szCs w:val="24"/>
              </w:rPr>
              <w:t xml:space="preserve">The fire alarm </w:t>
            </w:r>
            <w:r>
              <w:rPr>
                <w:sz w:val="24"/>
                <w:szCs w:val="24"/>
              </w:rPr>
              <w:t xml:space="preserve">system </w:t>
            </w:r>
            <w:r w:rsidRPr="00F91463">
              <w:rPr>
                <w:sz w:val="24"/>
                <w:szCs w:val="24"/>
              </w:rPr>
              <w:t xml:space="preserve">was upgraded and sized for the </w:t>
            </w:r>
            <w:r>
              <w:rPr>
                <w:sz w:val="24"/>
                <w:szCs w:val="24"/>
              </w:rPr>
              <w:t>existing conditions.</w:t>
            </w:r>
            <w:r w:rsidR="00AD1622">
              <w:rPr>
                <w:sz w:val="24"/>
                <w:szCs w:val="24"/>
              </w:rPr>
              <w:t xml:space="preserve">  </w:t>
            </w:r>
            <w:r>
              <w:rPr>
                <w:sz w:val="24"/>
                <w:szCs w:val="24"/>
              </w:rPr>
              <w:t xml:space="preserve">Extra capacity of the system should be </w:t>
            </w:r>
            <w:r w:rsidRPr="00F91463">
              <w:rPr>
                <w:sz w:val="24"/>
                <w:szCs w:val="24"/>
              </w:rPr>
              <w:t>verif</w:t>
            </w:r>
            <w:r>
              <w:rPr>
                <w:sz w:val="24"/>
                <w:szCs w:val="24"/>
              </w:rPr>
              <w:t xml:space="preserve">ied </w:t>
            </w:r>
            <w:r w:rsidRPr="005E7C58">
              <w:rPr>
                <w:sz w:val="24"/>
                <w:szCs w:val="24"/>
              </w:rPr>
              <w:t>a</w:t>
            </w:r>
            <w:bookmarkStart w:id="0" w:name="_GoBack"/>
            <w:bookmarkEnd w:id="0"/>
            <w:r w:rsidRPr="005E7C58">
              <w:rPr>
                <w:sz w:val="24"/>
                <w:szCs w:val="24"/>
              </w:rPr>
              <w:t>s a part of the upcoming</w:t>
            </w:r>
            <w:r>
              <w:rPr>
                <w:sz w:val="24"/>
                <w:szCs w:val="24"/>
              </w:rPr>
              <w:t xml:space="preserve"> design work</w:t>
            </w:r>
            <w:r w:rsidRPr="00F91463">
              <w:rPr>
                <w:sz w:val="24"/>
                <w:szCs w:val="24"/>
              </w:rPr>
              <w:t>.</w:t>
            </w:r>
          </w:p>
        </w:tc>
      </w:tr>
    </w:tbl>
    <w:p w:rsidR="000E53E3" w:rsidRDefault="000E53E3" w:rsidP="00A454D6">
      <w:pPr>
        <w:rPr>
          <w:sz w:val="8"/>
          <w:szCs w:val="8"/>
        </w:rPr>
      </w:pPr>
    </w:p>
    <w:tbl>
      <w:tblPr>
        <w:tblStyle w:val="TableGrid"/>
        <w:tblW w:w="0" w:type="auto"/>
        <w:tblLook w:val="04A0" w:firstRow="1" w:lastRow="0" w:firstColumn="1" w:lastColumn="0" w:noHBand="0" w:noVBand="1"/>
      </w:tblPr>
      <w:tblGrid>
        <w:gridCol w:w="1165"/>
        <w:gridCol w:w="8185"/>
      </w:tblGrid>
      <w:tr w:rsidR="000E53E3" w:rsidTr="00497886">
        <w:trPr>
          <w:trHeight w:val="728"/>
        </w:trPr>
        <w:tc>
          <w:tcPr>
            <w:tcW w:w="1165" w:type="dxa"/>
          </w:tcPr>
          <w:p w:rsidR="000E53E3" w:rsidRDefault="000E53E3" w:rsidP="00497886">
            <w:pPr>
              <w:jc w:val="center"/>
              <w:rPr>
                <w:sz w:val="24"/>
                <w:szCs w:val="24"/>
              </w:rPr>
            </w:pPr>
            <w:r>
              <w:rPr>
                <w:sz w:val="24"/>
                <w:szCs w:val="24"/>
              </w:rPr>
              <w:t>Question</w:t>
            </w:r>
          </w:p>
          <w:p w:rsidR="000E53E3" w:rsidRDefault="000E53E3" w:rsidP="00497886">
            <w:pPr>
              <w:jc w:val="center"/>
              <w:rPr>
                <w:sz w:val="24"/>
                <w:szCs w:val="24"/>
              </w:rPr>
            </w:pPr>
            <w:r>
              <w:rPr>
                <w:sz w:val="24"/>
                <w:szCs w:val="24"/>
              </w:rPr>
              <w:t>15</w:t>
            </w:r>
          </w:p>
        </w:tc>
        <w:tc>
          <w:tcPr>
            <w:tcW w:w="8185" w:type="dxa"/>
          </w:tcPr>
          <w:p w:rsidR="000E53E3" w:rsidRDefault="000E53E3" w:rsidP="00497886">
            <w:pPr>
              <w:rPr>
                <w:sz w:val="24"/>
                <w:szCs w:val="24"/>
              </w:rPr>
            </w:pPr>
            <w:r>
              <w:rPr>
                <w:sz w:val="24"/>
                <w:szCs w:val="24"/>
              </w:rPr>
              <w:t xml:space="preserve">Weren’t the windows on the first and second floor replaced just a few years ago?  Are these going to be replaced </w:t>
            </w:r>
            <w:r w:rsidR="007D2CB2">
              <w:rPr>
                <w:sz w:val="24"/>
                <w:szCs w:val="24"/>
              </w:rPr>
              <w:t xml:space="preserve">again </w:t>
            </w:r>
            <w:r>
              <w:rPr>
                <w:sz w:val="24"/>
                <w:szCs w:val="24"/>
              </w:rPr>
              <w:t>as a part of this project?</w:t>
            </w:r>
          </w:p>
        </w:tc>
      </w:tr>
      <w:tr w:rsidR="000E53E3" w:rsidTr="000B4F32">
        <w:trPr>
          <w:trHeight w:val="692"/>
        </w:trPr>
        <w:tc>
          <w:tcPr>
            <w:tcW w:w="1165" w:type="dxa"/>
          </w:tcPr>
          <w:p w:rsidR="000E53E3" w:rsidRDefault="000E53E3" w:rsidP="00497886">
            <w:pPr>
              <w:jc w:val="center"/>
              <w:rPr>
                <w:sz w:val="24"/>
                <w:szCs w:val="24"/>
              </w:rPr>
            </w:pPr>
            <w:r>
              <w:rPr>
                <w:sz w:val="24"/>
                <w:szCs w:val="24"/>
              </w:rPr>
              <w:t>Answer</w:t>
            </w:r>
          </w:p>
          <w:p w:rsidR="000E53E3" w:rsidRDefault="000E53E3" w:rsidP="00497886">
            <w:pPr>
              <w:jc w:val="center"/>
              <w:rPr>
                <w:sz w:val="24"/>
                <w:szCs w:val="24"/>
              </w:rPr>
            </w:pPr>
            <w:r>
              <w:rPr>
                <w:sz w:val="24"/>
                <w:szCs w:val="24"/>
              </w:rPr>
              <w:t>15</w:t>
            </w:r>
          </w:p>
        </w:tc>
        <w:tc>
          <w:tcPr>
            <w:tcW w:w="8185" w:type="dxa"/>
          </w:tcPr>
          <w:p w:rsidR="000E53E3" w:rsidRDefault="000E53E3" w:rsidP="00497886">
            <w:pPr>
              <w:rPr>
                <w:sz w:val="24"/>
                <w:szCs w:val="24"/>
              </w:rPr>
            </w:pPr>
            <w:r w:rsidRPr="000E53E3">
              <w:rPr>
                <w:sz w:val="24"/>
                <w:szCs w:val="24"/>
              </w:rPr>
              <w:t xml:space="preserve">Yes, </w:t>
            </w:r>
            <w:r>
              <w:rPr>
                <w:sz w:val="24"/>
                <w:szCs w:val="24"/>
              </w:rPr>
              <w:t xml:space="preserve">they </w:t>
            </w:r>
            <w:r w:rsidR="007D2CB2">
              <w:rPr>
                <w:sz w:val="24"/>
                <w:szCs w:val="24"/>
              </w:rPr>
              <w:t>will be replaced again as a part of this project because we</w:t>
            </w:r>
            <w:r>
              <w:rPr>
                <w:sz w:val="24"/>
                <w:szCs w:val="24"/>
              </w:rPr>
              <w:t xml:space="preserve"> </w:t>
            </w:r>
            <w:r w:rsidRPr="000E53E3">
              <w:rPr>
                <w:sz w:val="24"/>
                <w:szCs w:val="24"/>
              </w:rPr>
              <w:t xml:space="preserve">don’t like the integral blinds </w:t>
            </w:r>
            <w:r w:rsidR="007D2CB2">
              <w:rPr>
                <w:sz w:val="24"/>
                <w:szCs w:val="24"/>
              </w:rPr>
              <w:t xml:space="preserve">that are </w:t>
            </w:r>
            <w:r w:rsidRPr="000E53E3">
              <w:rPr>
                <w:sz w:val="24"/>
                <w:szCs w:val="24"/>
              </w:rPr>
              <w:t>in the sealed glass.</w:t>
            </w:r>
          </w:p>
        </w:tc>
      </w:tr>
    </w:tbl>
    <w:p w:rsidR="000E53E3" w:rsidRDefault="000E53E3" w:rsidP="00A454D6">
      <w:pPr>
        <w:rPr>
          <w:sz w:val="8"/>
          <w:szCs w:val="8"/>
        </w:rPr>
      </w:pPr>
    </w:p>
    <w:tbl>
      <w:tblPr>
        <w:tblStyle w:val="TableGrid"/>
        <w:tblW w:w="0" w:type="auto"/>
        <w:tblLook w:val="04A0" w:firstRow="1" w:lastRow="0" w:firstColumn="1" w:lastColumn="0" w:noHBand="0" w:noVBand="1"/>
      </w:tblPr>
      <w:tblGrid>
        <w:gridCol w:w="1165"/>
        <w:gridCol w:w="8185"/>
      </w:tblGrid>
      <w:tr w:rsidR="007D2CB2" w:rsidTr="005E7C58">
        <w:trPr>
          <w:trHeight w:val="710"/>
        </w:trPr>
        <w:tc>
          <w:tcPr>
            <w:tcW w:w="1165" w:type="dxa"/>
          </w:tcPr>
          <w:p w:rsidR="007D2CB2" w:rsidRDefault="007D2CB2" w:rsidP="00497886">
            <w:pPr>
              <w:jc w:val="center"/>
              <w:rPr>
                <w:sz w:val="24"/>
                <w:szCs w:val="24"/>
              </w:rPr>
            </w:pPr>
            <w:r>
              <w:rPr>
                <w:sz w:val="24"/>
                <w:szCs w:val="24"/>
              </w:rPr>
              <w:t>Question</w:t>
            </w:r>
          </w:p>
          <w:p w:rsidR="007D2CB2" w:rsidRDefault="007D2CB2" w:rsidP="00497886">
            <w:pPr>
              <w:jc w:val="center"/>
              <w:rPr>
                <w:sz w:val="24"/>
                <w:szCs w:val="24"/>
              </w:rPr>
            </w:pPr>
            <w:r>
              <w:rPr>
                <w:sz w:val="24"/>
                <w:szCs w:val="24"/>
              </w:rPr>
              <w:t>16</w:t>
            </w:r>
          </w:p>
        </w:tc>
        <w:tc>
          <w:tcPr>
            <w:tcW w:w="8185" w:type="dxa"/>
          </w:tcPr>
          <w:p w:rsidR="007D2CB2" w:rsidRPr="007D2CB2" w:rsidRDefault="007D2CB2" w:rsidP="00497886">
            <w:pPr>
              <w:rPr>
                <w:sz w:val="24"/>
                <w:szCs w:val="24"/>
                <w:highlight w:val="yellow"/>
              </w:rPr>
            </w:pPr>
            <w:r w:rsidRPr="005E7C58">
              <w:rPr>
                <w:sz w:val="24"/>
                <w:szCs w:val="24"/>
              </w:rPr>
              <w:t>What is the age of the existing boilers?</w:t>
            </w:r>
          </w:p>
        </w:tc>
      </w:tr>
      <w:tr w:rsidR="007D2CB2" w:rsidTr="005E7C58">
        <w:trPr>
          <w:trHeight w:val="692"/>
        </w:trPr>
        <w:tc>
          <w:tcPr>
            <w:tcW w:w="1165" w:type="dxa"/>
          </w:tcPr>
          <w:p w:rsidR="007D2CB2" w:rsidRDefault="007D2CB2" w:rsidP="005E7C58">
            <w:pPr>
              <w:jc w:val="center"/>
              <w:rPr>
                <w:sz w:val="24"/>
                <w:szCs w:val="24"/>
              </w:rPr>
            </w:pPr>
            <w:r>
              <w:rPr>
                <w:sz w:val="24"/>
                <w:szCs w:val="24"/>
              </w:rPr>
              <w:t>Answer</w:t>
            </w:r>
          </w:p>
          <w:p w:rsidR="007D2CB2" w:rsidRDefault="007D2CB2" w:rsidP="005E7C58">
            <w:pPr>
              <w:jc w:val="center"/>
              <w:rPr>
                <w:sz w:val="24"/>
                <w:szCs w:val="24"/>
              </w:rPr>
            </w:pPr>
            <w:r>
              <w:rPr>
                <w:sz w:val="24"/>
                <w:szCs w:val="24"/>
              </w:rPr>
              <w:t>16</w:t>
            </w:r>
          </w:p>
        </w:tc>
        <w:tc>
          <w:tcPr>
            <w:tcW w:w="8185" w:type="dxa"/>
          </w:tcPr>
          <w:p w:rsidR="007D2CB2" w:rsidRDefault="005E7C58" w:rsidP="005E7C58">
            <w:pPr>
              <w:rPr>
                <w:sz w:val="24"/>
                <w:szCs w:val="24"/>
              </w:rPr>
            </w:pPr>
            <w:r>
              <w:rPr>
                <w:sz w:val="24"/>
                <w:szCs w:val="24"/>
              </w:rPr>
              <w:t>T</w:t>
            </w:r>
            <w:r w:rsidRPr="005E7C58">
              <w:rPr>
                <w:sz w:val="24"/>
                <w:szCs w:val="24"/>
              </w:rPr>
              <w:t>he existing boilers are from 1995</w:t>
            </w:r>
            <w:r>
              <w:rPr>
                <w:sz w:val="24"/>
                <w:szCs w:val="24"/>
              </w:rPr>
              <w:t>.</w:t>
            </w:r>
          </w:p>
        </w:tc>
      </w:tr>
    </w:tbl>
    <w:p w:rsidR="007D2CB2" w:rsidRDefault="007D2CB2" w:rsidP="00A454D6">
      <w:pPr>
        <w:rPr>
          <w:sz w:val="8"/>
          <w:szCs w:val="8"/>
        </w:rPr>
      </w:pPr>
    </w:p>
    <w:tbl>
      <w:tblPr>
        <w:tblStyle w:val="TableGrid"/>
        <w:tblW w:w="0" w:type="auto"/>
        <w:tblLook w:val="04A0" w:firstRow="1" w:lastRow="0" w:firstColumn="1" w:lastColumn="0" w:noHBand="0" w:noVBand="1"/>
      </w:tblPr>
      <w:tblGrid>
        <w:gridCol w:w="1165"/>
        <w:gridCol w:w="8185"/>
      </w:tblGrid>
      <w:tr w:rsidR="00152FD2" w:rsidTr="00497886">
        <w:trPr>
          <w:trHeight w:val="728"/>
        </w:trPr>
        <w:tc>
          <w:tcPr>
            <w:tcW w:w="1165" w:type="dxa"/>
          </w:tcPr>
          <w:p w:rsidR="00152FD2" w:rsidRDefault="00152FD2" w:rsidP="00497886">
            <w:pPr>
              <w:jc w:val="center"/>
              <w:rPr>
                <w:sz w:val="24"/>
                <w:szCs w:val="24"/>
              </w:rPr>
            </w:pPr>
            <w:r>
              <w:rPr>
                <w:sz w:val="24"/>
                <w:szCs w:val="24"/>
              </w:rPr>
              <w:t>Question</w:t>
            </w:r>
          </w:p>
          <w:p w:rsidR="00152FD2" w:rsidRDefault="00152FD2" w:rsidP="00497886">
            <w:pPr>
              <w:jc w:val="center"/>
              <w:rPr>
                <w:sz w:val="24"/>
                <w:szCs w:val="24"/>
              </w:rPr>
            </w:pPr>
            <w:r>
              <w:rPr>
                <w:sz w:val="24"/>
                <w:szCs w:val="24"/>
              </w:rPr>
              <w:t>1</w:t>
            </w:r>
            <w:r w:rsidR="000B4F32">
              <w:rPr>
                <w:sz w:val="24"/>
                <w:szCs w:val="24"/>
              </w:rPr>
              <w:t>7</w:t>
            </w:r>
          </w:p>
        </w:tc>
        <w:tc>
          <w:tcPr>
            <w:tcW w:w="8185" w:type="dxa"/>
          </w:tcPr>
          <w:p w:rsidR="00152FD2" w:rsidRDefault="00152FD2" w:rsidP="00497886">
            <w:pPr>
              <w:rPr>
                <w:sz w:val="24"/>
                <w:szCs w:val="24"/>
              </w:rPr>
            </w:pPr>
            <w:r>
              <w:rPr>
                <w:sz w:val="24"/>
                <w:szCs w:val="24"/>
              </w:rPr>
              <w:t>Is the building on a central heating plant?</w:t>
            </w:r>
          </w:p>
        </w:tc>
      </w:tr>
      <w:tr w:rsidR="00152FD2" w:rsidTr="00674D61">
        <w:trPr>
          <w:trHeight w:val="692"/>
        </w:trPr>
        <w:tc>
          <w:tcPr>
            <w:tcW w:w="1165" w:type="dxa"/>
          </w:tcPr>
          <w:p w:rsidR="00152FD2" w:rsidRDefault="00152FD2" w:rsidP="00497886">
            <w:pPr>
              <w:jc w:val="center"/>
              <w:rPr>
                <w:sz w:val="24"/>
                <w:szCs w:val="24"/>
              </w:rPr>
            </w:pPr>
            <w:r>
              <w:rPr>
                <w:sz w:val="24"/>
                <w:szCs w:val="24"/>
              </w:rPr>
              <w:t>Answer</w:t>
            </w:r>
          </w:p>
          <w:p w:rsidR="00152FD2" w:rsidRDefault="00152FD2" w:rsidP="00497886">
            <w:pPr>
              <w:jc w:val="center"/>
              <w:rPr>
                <w:sz w:val="24"/>
                <w:szCs w:val="24"/>
              </w:rPr>
            </w:pPr>
            <w:r>
              <w:rPr>
                <w:sz w:val="24"/>
                <w:szCs w:val="24"/>
              </w:rPr>
              <w:t>1</w:t>
            </w:r>
            <w:r w:rsidR="000B4F32">
              <w:rPr>
                <w:sz w:val="24"/>
                <w:szCs w:val="24"/>
              </w:rPr>
              <w:t>7</w:t>
            </w:r>
          </w:p>
        </w:tc>
        <w:tc>
          <w:tcPr>
            <w:tcW w:w="8185" w:type="dxa"/>
          </w:tcPr>
          <w:p w:rsidR="00152FD2" w:rsidRDefault="00152FD2" w:rsidP="00497886">
            <w:pPr>
              <w:rPr>
                <w:sz w:val="24"/>
                <w:szCs w:val="24"/>
              </w:rPr>
            </w:pPr>
            <w:r>
              <w:rPr>
                <w:sz w:val="24"/>
                <w:szCs w:val="24"/>
              </w:rPr>
              <w:t>No, the building has a stand-alone heating plant.</w:t>
            </w:r>
          </w:p>
        </w:tc>
      </w:tr>
    </w:tbl>
    <w:p w:rsidR="00D44784" w:rsidRPr="00D44784" w:rsidRDefault="00D44784" w:rsidP="00152FD2">
      <w:pPr>
        <w:spacing w:after="0" w:line="240" w:lineRule="auto"/>
        <w:rPr>
          <w:rFonts w:eastAsia="Times New Roman"/>
        </w:rPr>
      </w:pPr>
    </w:p>
    <w:sectPr w:rsidR="00D44784" w:rsidRPr="00D44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033B4"/>
    <w:multiLevelType w:val="hybridMultilevel"/>
    <w:tmpl w:val="8652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670894"/>
    <w:multiLevelType w:val="hybridMultilevel"/>
    <w:tmpl w:val="B028A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F0E301A"/>
    <w:multiLevelType w:val="hybridMultilevel"/>
    <w:tmpl w:val="A022A678"/>
    <w:lvl w:ilvl="0" w:tplc="74ECDECA">
      <w:start w:val="1"/>
      <w:numFmt w:val="bullet"/>
      <w:lvlText w:val="Q"/>
      <w:lvlJc w:val="left"/>
      <w:pPr>
        <w:ind w:left="720" w:hanging="360"/>
      </w:pPr>
      <w:rPr>
        <w:rFonts w:ascii="Times New Roman" w:hAnsi="Times New Roman" w:cs="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311664"/>
    <w:multiLevelType w:val="hybridMultilevel"/>
    <w:tmpl w:val="65D41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904A68"/>
    <w:multiLevelType w:val="hybridMultilevel"/>
    <w:tmpl w:val="84C6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1B"/>
    <w:rsid w:val="00021FC2"/>
    <w:rsid w:val="00026DFB"/>
    <w:rsid w:val="0004221C"/>
    <w:rsid w:val="0005409D"/>
    <w:rsid w:val="00054D47"/>
    <w:rsid w:val="00062DC5"/>
    <w:rsid w:val="000679E9"/>
    <w:rsid w:val="000706C5"/>
    <w:rsid w:val="000729E2"/>
    <w:rsid w:val="000B4F32"/>
    <w:rsid w:val="000C4326"/>
    <w:rsid w:val="000C4A06"/>
    <w:rsid w:val="000E53E3"/>
    <w:rsid w:val="000E6401"/>
    <w:rsid w:val="00110A3F"/>
    <w:rsid w:val="00120860"/>
    <w:rsid w:val="00124990"/>
    <w:rsid w:val="00146DB3"/>
    <w:rsid w:val="00147445"/>
    <w:rsid w:val="00152FD2"/>
    <w:rsid w:val="00153B7A"/>
    <w:rsid w:val="001775FA"/>
    <w:rsid w:val="001A482F"/>
    <w:rsid w:val="001B5AAE"/>
    <w:rsid w:val="001C58ED"/>
    <w:rsid w:val="001C59EB"/>
    <w:rsid w:val="001D21BF"/>
    <w:rsid w:val="001E08DB"/>
    <w:rsid w:val="001E1550"/>
    <w:rsid w:val="002028CE"/>
    <w:rsid w:val="00211289"/>
    <w:rsid w:val="00214CAD"/>
    <w:rsid w:val="002467BE"/>
    <w:rsid w:val="002511FA"/>
    <w:rsid w:val="00274010"/>
    <w:rsid w:val="00285BB4"/>
    <w:rsid w:val="002A50D0"/>
    <w:rsid w:val="002B4FE5"/>
    <w:rsid w:val="002D11B0"/>
    <w:rsid w:val="002D26A5"/>
    <w:rsid w:val="002E4534"/>
    <w:rsid w:val="002E71CE"/>
    <w:rsid w:val="002F3A98"/>
    <w:rsid w:val="003154DF"/>
    <w:rsid w:val="0032264E"/>
    <w:rsid w:val="00364238"/>
    <w:rsid w:val="00365248"/>
    <w:rsid w:val="003768A8"/>
    <w:rsid w:val="003838DE"/>
    <w:rsid w:val="00387D38"/>
    <w:rsid w:val="003910DE"/>
    <w:rsid w:val="003A0512"/>
    <w:rsid w:val="003A4980"/>
    <w:rsid w:val="003B4496"/>
    <w:rsid w:val="003D170C"/>
    <w:rsid w:val="003D71B9"/>
    <w:rsid w:val="003D7D4B"/>
    <w:rsid w:val="003E1B74"/>
    <w:rsid w:val="003F1FF9"/>
    <w:rsid w:val="003F7CC9"/>
    <w:rsid w:val="00401EE6"/>
    <w:rsid w:val="00433803"/>
    <w:rsid w:val="00452212"/>
    <w:rsid w:val="004B4C09"/>
    <w:rsid w:val="004D17CD"/>
    <w:rsid w:val="004D2DF4"/>
    <w:rsid w:val="004D7CD7"/>
    <w:rsid w:val="004E2A23"/>
    <w:rsid w:val="00500483"/>
    <w:rsid w:val="00530280"/>
    <w:rsid w:val="0054108C"/>
    <w:rsid w:val="00551735"/>
    <w:rsid w:val="0055556E"/>
    <w:rsid w:val="0055744B"/>
    <w:rsid w:val="005740A1"/>
    <w:rsid w:val="00574B0F"/>
    <w:rsid w:val="00586033"/>
    <w:rsid w:val="005B09B1"/>
    <w:rsid w:val="005B6D81"/>
    <w:rsid w:val="005C207D"/>
    <w:rsid w:val="005E7C58"/>
    <w:rsid w:val="005F1836"/>
    <w:rsid w:val="005F471B"/>
    <w:rsid w:val="00607523"/>
    <w:rsid w:val="0062509D"/>
    <w:rsid w:val="0063501B"/>
    <w:rsid w:val="00674D0E"/>
    <w:rsid w:val="00674D61"/>
    <w:rsid w:val="00695A35"/>
    <w:rsid w:val="006B354E"/>
    <w:rsid w:val="006B5F5F"/>
    <w:rsid w:val="006B7FDA"/>
    <w:rsid w:val="006C6FBA"/>
    <w:rsid w:val="006E1D07"/>
    <w:rsid w:val="006F20CF"/>
    <w:rsid w:val="00703BB0"/>
    <w:rsid w:val="0071302D"/>
    <w:rsid w:val="0073570B"/>
    <w:rsid w:val="007B100E"/>
    <w:rsid w:val="007B7E08"/>
    <w:rsid w:val="007C6C4D"/>
    <w:rsid w:val="007D0D20"/>
    <w:rsid w:val="007D2CB2"/>
    <w:rsid w:val="008005EC"/>
    <w:rsid w:val="008034A5"/>
    <w:rsid w:val="00807451"/>
    <w:rsid w:val="00815172"/>
    <w:rsid w:val="00815352"/>
    <w:rsid w:val="008356A0"/>
    <w:rsid w:val="00865B08"/>
    <w:rsid w:val="008B3284"/>
    <w:rsid w:val="008B4E8C"/>
    <w:rsid w:val="008D1C20"/>
    <w:rsid w:val="008D73E9"/>
    <w:rsid w:val="00901646"/>
    <w:rsid w:val="00912945"/>
    <w:rsid w:val="00925439"/>
    <w:rsid w:val="00951F46"/>
    <w:rsid w:val="00952339"/>
    <w:rsid w:val="009658C3"/>
    <w:rsid w:val="009778A9"/>
    <w:rsid w:val="00977A1B"/>
    <w:rsid w:val="009960EF"/>
    <w:rsid w:val="009A7D40"/>
    <w:rsid w:val="009C2D0D"/>
    <w:rsid w:val="009C6468"/>
    <w:rsid w:val="009E69FE"/>
    <w:rsid w:val="009F24BE"/>
    <w:rsid w:val="00A17F8E"/>
    <w:rsid w:val="00A243C4"/>
    <w:rsid w:val="00A36403"/>
    <w:rsid w:val="00A454D6"/>
    <w:rsid w:val="00A539B8"/>
    <w:rsid w:val="00A70070"/>
    <w:rsid w:val="00A71B76"/>
    <w:rsid w:val="00A72909"/>
    <w:rsid w:val="00A855BD"/>
    <w:rsid w:val="00AD1622"/>
    <w:rsid w:val="00AF1572"/>
    <w:rsid w:val="00B0691A"/>
    <w:rsid w:val="00B07C58"/>
    <w:rsid w:val="00B20BC1"/>
    <w:rsid w:val="00B515B8"/>
    <w:rsid w:val="00B66518"/>
    <w:rsid w:val="00B770EE"/>
    <w:rsid w:val="00B84488"/>
    <w:rsid w:val="00B854A0"/>
    <w:rsid w:val="00B94B7A"/>
    <w:rsid w:val="00B95A14"/>
    <w:rsid w:val="00BA37C1"/>
    <w:rsid w:val="00BD0C33"/>
    <w:rsid w:val="00BD5F29"/>
    <w:rsid w:val="00BE0F4A"/>
    <w:rsid w:val="00C24F74"/>
    <w:rsid w:val="00C25C5E"/>
    <w:rsid w:val="00C3721F"/>
    <w:rsid w:val="00C4231B"/>
    <w:rsid w:val="00CB2891"/>
    <w:rsid w:val="00CD4C1D"/>
    <w:rsid w:val="00CF26AB"/>
    <w:rsid w:val="00CF4D11"/>
    <w:rsid w:val="00CF6E76"/>
    <w:rsid w:val="00D207C6"/>
    <w:rsid w:val="00D25F00"/>
    <w:rsid w:val="00D362E9"/>
    <w:rsid w:val="00D44784"/>
    <w:rsid w:val="00D4650B"/>
    <w:rsid w:val="00D60045"/>
    <w:rsid w:val="00D61836"/>
    <w:rsid w:val="00D81058"/>
    <w:rsid w:val="00D9687D"/>
    <w:rsid w:val="00D96D6E"/>
    <w:rsid w:val="00DA3E2A"/>
    <w:rsid w:val="00DA5C7F"/>
    <w:rsid w:val="00DA648C"/>
    <w:rsid w:val="00DC7DC2"/>
    <w:rsid w:val="00DF2A88"/>
    <w:rsid w:val="00E0187F"/>
    <w:rsid w:val="00E03F07"/>
    <w:rsid w:val="00E254E6"/>
    <w:rsid w:val="00E27DD5"/>
    <w:rsid w:val="00E413FE"/>
    <w:rsid w:val="00E77390"/>
    <w:rsid w:val="00E872D1"/>
    <w:rsid w:val="00EA1C52"/>
    <w:rsid w:val="00EA4716"/>
    <w:rsid w:val="00EB6AC3"/>
    <w:rsid w:val="00EC1787"/>
    <w:rsid w:val="00EC608B"/>
    <w:rsid w:val="00EE46A3"/>
    <w:rsid w:val="00F17ACA"/>
    <w:rsid w:val="00F3156C"/>
    <w:rsid w:val="00F610D3"/>
    <w:rsid w:val="00F61E79"/>
    <w:rsid w:val="00F75D6C"/>
    <w:rsid w:val="00F776BA"/>
    <w:rsid w:val="00F91463"/>
    <w:rsid w:val="00F93FE7"/>
    <w:rsid w:val="00FB3379"/>
    <w:rsid w:val="00FD35D6"/>
    <w:rsid w:val="00FD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424B"/>
  <w15:chartTrackingRefBased/>
  <w15:docId w15:val="{B770EB25-2926-4FE6-AF52-5FF79A0D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6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4DF"/>
    <w:pPr>
      <w:ind w:left="720"/>
      <w:contextualSpacing/>
    </w:pPr>
  </w:style>
  <w:style w:type="paragraph" w:styleId="BalloonText">
    <w:name w:val="Balloon Text"/>
    <w:basedOn w:val="Normal"/>
    <w:link w:val="BalloonTextChar"/>
    <w:uiPriority w:val="99"/>
    <w:semiHidden/>
    <w:unhideWhenUsed/>
    <w:rsid w:val="007130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02D"/>
    <w:rPr>
      <w:rFonts w:ascii="Segoe UI" w:hAnsi="Segoe UI" w:cs="Segoe UI"/>
      <w:sz w:val="18"/>
      <w:szCs w:val="18"/>
    </w:rPr>
  </w:style>
  <w:style w:type="table" w:styleId="TableGrid">
    <w:name w:val="Table Grid"/>
    <w:basedOn w:val="TableNormal"/>
    <w:uiPriority w:val="39"/>
    <w:rsid w:val="00A45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773637">
      <w:bodyDiv w:val="1"/>
      <w:marLeft w:val="0"/>
      <w:marRight w:val="0"/>
      <w:marTop w:val="0"/>
      <w:marBottom w:val="0"/>
      <w:divBdr>
        <w:top w:val="none" w:sz="0" w:space="0" w:color="auto"/>
        <w:left w:val="none" w:sz="0" w:space="0" w:color="auto"/>
        <w:bottom w:val="none" w:sz="0" w:space="0" w:color="auto"/>
        <w:right w:val="none" w:sz="0" w:space="0" w:color="auto"/>
      </w:divBdr>
    </w:div>
    <w:div w:id="154633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Ellsworth, Harry</dc:creator>
  <cp:keywords/>
  <dc:description/>
  <cp:lastModifiedBy>Ellsworth, Harry</cp:lastModifiedBy>
  <cp:revision>11</cp:revision>
  <cp:lastPrinted>2018-06-12T14:30:00Z</cp:lastPrinted>
  <dcterms:created xsi:type="dcterms:W3CDTF">2018-06-26T16:04:00Z</dcterms:created>
  <dcterms:modified xsi:type="dcterms:W3CDTF">2018-06-28T16:09:00Z</dcterms:modified>
</cp:coreProperties>
</file>