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tc>
          <w:tcPr>
            <w:tcW w:w="9576" w:type="dxa"/>
          </w:tcPr>
          <w:p w:rsidR="007F2988" w:rsidRPr="00F3058A" w:rsidRDefault="007F2988">
            <w:pPr>
              <w:spacing w:after="240"/>
              <w:jc w:val="right"/>
            </w:pPr>
            <w:bookmarkStart w:id="0" w:name="_GoBack"/>
            <w:bookmarkEnd w:id="0"/>
          </w:p>
        </w:tc>
      </w:tr>
    </w:tbl>
    <w:p w:rsidR="007F2988" w:rsidRPr="00F3058A" w:rsidRDefault="008073EB" w:rsidP="008073EB">
      <w:pPr>
        <w:tabs>
          <w:tab w:val="left" w:pos="3495"/>
        </w:tabs>
        <w:spacing w:after="1440"/>
        <w:rPr>
          <w:b/>
          <w:bCs/>
        </w:rPr>
      </w:pPr>
      <w:r>
        <w:rPr>
          <w:b/>
          <w:bCs/>
        </w:rPr>
        <w:tab/>
      </w:r>
    </w:p>
    <w:p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rsidR="007F2988" w:rsidRPr="00F3058A" w:rsidRDefault="007F2988" w:rsidP="0083294B">
      <w:pPr>
        <w:spacing w:after="480"/>
        <w:jc w:val="center"/>
      </w:pPr>
      <w:r w:rsidRPr="00F3058A">
        <w:t>and</w:t>
      </w:r>
    </w:p>
    <w:p w:rsidR="007F2988" w:rsidRPr="00F3058A" w:rsidRDefault="007F2988" w:rsidP="0083294B">
      <w:pPr>
        <w:pStyle w:val="O-TITLECENTEREDB"/>
        <w:spacing w:after="480"/>
        <w:rPr>
          <w:b w:val="0"/>
          <w:bCs/>
        </w:rPr>
      </w:pPr>
      <w:r w:rsidRPr="00F3058A">
        <w:rPr>
          <w:b w:val="0"/>
          <w:bCs/>
        </w:rPr>
        <w:t>DORMITORY AUTHORITY OF THE STATE OF NEW YORK</w:t>
      </w:r>
    </w:p>
    <w:p w:rsidR="007F2988" w:rsidRPr="00F3058A" w:rsidRDefault="007F2988" w:rsidP="0083294B">
      <w:pPr>
        <w:spacing w:after="720"/>
        <w:jc w:val="center"/>
      </w:pPr>
      <w:r w:rsidRPr="00F3058A">
        <w:t>______________________</w:t>
      </w:r>
      <w:r w:rsidR="0083294B" w:rsidRPr="00F3058A">
        <w:t>_____</w:t>
      </w:r>
    </w:p>
    <w:p w:rsidR="007F2988" w:rsidRPr="00F3058A" w:rsidRDefault="007F2988" w:rsidP="0083294B">
      <w:pPr>
        <w:pStyle w:val="O-TITLECENTEREDB"/>
        <w:spacing w:after="480"/>
        <w:rPr>
          <w:b w:val="0"/>
          <w:bCs/>
        </w:rPr>
      </w:pPr>
      <w:r w:rsidRPr="00F3058A">
        <w:rPr>
          <w:b w:val="0"/>
          <w:bCs/>
        </w:rPr>
        <w:t>FINANCING AGREEMENT</w:t>
      </w:r>
    </w:p>
    <w:p w:rsidR="0083294B" w:rsidRPr="00F3058A" w:rsidRDefault="0083294B" w:rsidP="0083294B">
      <w:pPr>
        <w:spacing w:after="720"/>
        <w:jc w:val="center"/>
      </w:pPr>
      <w:r w:rsidRPr="00F3058A">
        <w:t>___________________________</w:t>
      </w:r>
    </w:p>
    <w:p w:rsidR="007F2988" w:rsidRPr="00F3058A" w:rsidRDefault="007F2988" w:rsidP="0083294B">
      <w:pPr>
        <w:pStyle w:val="O-TITLECENTEREDB"/>
        <w:spacing w:after="480"/>
        <w:rPr>
          <w:b w:val="0"/>
          <w:bCs/>
        </w:rPr>
      </w:pPr>
      <w:r w:rsidRPr="00F3058A">
        <w:rPr>
          <w:b w:val="0"/>
          <w:bCs/>
        </w:rPr>
        <w:t>SCHOOL DISTRICTS REVENUE BOND FINANCING PROGRAM</w:t>
      </w:r>
    </w:p>
    <w:p w:rsidR="0083294B" w:rsidRPr="00F3058A" w:rsidRDefault="0083294B" w:rsidP="0083294B">
      <w:pPr>
        <w:spacing w:after="720"/>
        <w:jc w:val="center"/>
      </w:pPr>
      <w:r w:rsidRPr="00F3058A">
        <w:t>___________________________</w:t>
      </w:r>
    </w:p>
    <w:p w:rsidR="007F2988" w:rsidRPr="00F3058A" w:rsidRDefault="007F2988" w:rsidP="0083294B">
      <w:pPr>
        <w:spacing w:after="480"/>
        <w:jc w:val="center"/>
      </w:pPr>
      <w:r w:rsidRPr="00F3058A">
        <w:t xml:space="preserve">Dated as of </w:t>
      </w:r>
      <w:r w:rsidR="004F6BFA">
        <w:t>March 6, 2019</w:t>
      </w:r>
    </w:p>
    <w:p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576"/>
      </w:tblGrid>
      <w:tr w:rsidR="007F2988" w:rsidRPr="00F3058A">
        <w:tc>
          <w:tcPr>
            <w:tcW w:w="9576" w:type="dxa"/>
          </w:tcPr>
          <w:p w:rsidR="007F2988" w:rsidRPr="00F3058A" w:rsidRDefault="007F2988">
            <w:pPr>
              <w:spacing w:after="240"/>
              <w:jc w:val="right"/>
            </w:pPr>
          </w:p>
        </w:tc>
      </w:tr>
    </w:tbl>
    <w:p w:rsidR="006E13EB" w:rsidRDefault="006E13EB">
      <w:pPr>
        <w:spacing w:after="240"/>
        <w:jc w:val="center"/>
      </w:pPr>
    </w:p>
    <w:p w:rsidR="006E13EB" w:rsidRPr="00F3058A" w:rsidRDefault="006E13EB" w:rsidP="006E13EB">
      <w:pPr>
        <w:sectPr w:rsidR="006E13E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rsidR="007F2988" w:rsidRPr="00F3058A" w:rsidRDefault="007F2988" w:rsidP="00455F26">
      <w:pPr>
        <w:pStyle w:val="TOC1"/>
      </w:pPr>
      <w:bookmarkStart w:id="1" w:name="mpTableOfContents"/>
      <w:r w:rsidRPr="00F3058A">
        <w:lastRenderedPageBreak/>
        <w:t>ARTICLE I</w:t>
      </w:r>
      <w:r w:rsidRPr="00F3058A">
        <w:br/>
        <w:t>DEFINITIONS</w:t>
      </w:r>
    </w:p>
    <w:p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rsidR="007F2988" w:rsidRPr="00F3058A" w:rsidRDefault="007F2988" w:rsidP="00455F26">
      <w:pPr>
        <w:pStyle w:val="TOC1"/>
      </w:pPr>
      <w:r w:rsidRPr="00F3058A">
        <w:t>ARTICLE II</w:t>
      </w:r>
      <w:r w:rsidRPr="00F3058A">
        <w:br/>
        <w:t>REPRESENTATIONS OF THE SCHOOL DISTRICT</w:t>
      </w:r>
    </w:p>
    <w:p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rsidR="007F2988" w:rsidRPr="00F3058A" w:rsidRDefault="007F2988" w:rsidP="00455F26">
      <w:pPr>
        <w:pStyle w:val="TOC1"/>
      </w:pPr>
      <w:r w:rsidRPr="00F3058A">
        <w:t>ARTICLE III</w:t>
      </w:r>
      <w:r w:rsidRPr="00F3058A">
        <w:br/>
        <w:t>LOAN PROVISIONS</w:t>
      </w:r>
    </w:p>
    <w:p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rsidR="007F2988" w:rsidRPr="00F3058A" w:rsidRDefault="007F2988" w:rsidP="00455F26">
      <w:pPr>
        <w:pStyle w:val="TOC1"/>
      </w:pPr>
      <w:r w:rsidRPr="00F3058A">
        <w:t>ARTICLE IV</w:t>
      </w:r>
      <w:r w:rsidRPr="00F3058A">
        <w:br/>
        <w:t>GENERAL PROJECT CONDITIONS, COVENANTS AND REPRESENTATIONS</w:t>
      </w:r>
    </w:p>
    <w:p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rsidR="007F2988" w:rsidRPr="00F3058A" w:rsidRDefault="007F2988" w:rsidP="00455F26">
      <w:pPr>
        <w:pStyle w:val="TOC1"/>
      </w:pPr>
      <w:r w:rsidRPr="00F3058A">
        <w:t>ARTICLE V</w:t>
      </w:r>
      <w:r w:rsidRPr="00F3058A">
        <w:br/>
        <w:t>COVENANTS</w:t>
      </w:r>
    </w:p>
    <w:p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rsidR="007F2988" w:rsidRPr="00F3058A" w:rsidRDefault="007F2988" w:rsidP="00455F26">
      <w:pPr>
        <w:pStyle w:val="TOC1"/>
        <w:rPr>
          <w:lang w:val="fr-FR"/>
        </w:rPr>
      </w:pPr>
      <w:r w:rsidRPr="00F3058A">
        <w:rPr>
          <w:lang w:val="fr-FR"/>
        </w:rPr>
        <w:t>ARTICLE VII</w:t>
      </w:r>
      <w:r w:rsidRPr="00F3058A">
        <w:rPr>
          <w:lang w:val="fr-FR"/>
        </w:rPr>
        <w:br/>
        <w:t>REMEDIES</w:t>
      </w:r>
    </w:p>
    <w:p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rsidR="007F2988" w:rsidRPr="00F3058A" w:rsidRDefault="007F2988" w:rsidP="00455F26">
      <w:pPr>
        <w:pStyle w:val="TOC1"/>
        <w:rPr>
          <w:lang w:val="fr-FR"/>
        </w:rPr>
      </w:pPr>
      <w:r w:rsidRPr="00F3058A">
        <w:rPr>
          <w:lang w:val="fr-FR"/>
        </w:rPr>
        <w:t>ARTICLE VIII</w:t>
      </w:r>
      <w:r w:rsidRPr="00F3058A">
        <w:rPr>
          <w:lang w:val="fr-FR"/>
        </w:rPr>
        <w:br/>
        <w:t>MISCELLANEOUS</w:t>
      </w:r>
    </w:p>
    <w:p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rsidR="000A2786" w:rsidRPr="00F3058A" w:rsidRDefault="000A2786" w:rsidP="000A2786"/>
    <w:p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rsidR="00505602" w:rsidRPr="00F3058A" w:rsidRDefault="0098665D" w:rsidP="00705CEA">
      <w:pPr>
        <w:tabs>
          <w:tab w:val="left" w:pos="1800"/>
          <w:tab w:val="right" w:leader="dot" w:pos="9360"/>
        </w:tabs>
      </w:pPr>
      <w:r w:rsidRPr="00F3058A">
        <w:t>Exhibit C</w:t>
      </w:r>
      <w:bookmarkEnd w:id="1"/>
      <w:r w:rsidRPr="00F3058A">
        <w:tab/>
        <w:t>Schedule of Additional Provisions</w:t>
      </w:r>
      <w:r w:rsidRPr="00F3058A">
        <w:tab/>
        <w:t>C</w:t>
      </w:r>
      <w:r w:rsidR="00705CEA" w:rsidRPr="00F3058A">
        <w:t>-</w:t>
      </w:r>
      <w:r w:rsidR="00505602" w:rsidRPr="00F3058A">
        <w:t>1</w:t>
      </w:r>
    </w:p>
    <w:p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rsidR="0034000F" w:rsidRPr="00F3058A" w:rsidRDefault="0034000F" w:rsidP="0098665D">
      <w:pPr>
        <w:tabs>
          <w:tab w:val="left" w:pos="1260"/>
          <w:tab w:val="right" w:leader="dot" w:pos="9360"/>
        </w:tabs>
      </w:pPr>
    </w:p>
    <w:p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rsidR="0083294B" w:rsidRPr="00F3058A" w:rsidRDefault="0083294B" w:rsidP="0083294B">
      <w:pPr>
        <w:pStyle w:val="O-BodyText1"/>
        <w:ind w:firstLine="0"/>
        <w:jc w:val="center"/>
        <w:rPr>
          <w:b/>
        </w:rPr>
      </w:pPr>
      <w:r w:rsidRPr="00F3058A">
        <w:rPr>
          <w:b/>
        </w:rPr>
        <w:lastRenderedPageBreak/>
        <w:t>FINANCING AGREEMENT</w:t>
      </w:r>
    </w:p>
    <w:p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rsidR="007F2988" w:rsidRPr="00F3058A" w:rsidRDefault="007F2988">
      <w:pPr>
        <w:spacing w:after="240"/>
        <w:jc w:val="center"/>
        <w:rPr>
          <w:spacing w:val="40"/>
        </w:rPr>
      </w:pPr>
      <w:r w:rsidRPr="00F3058A">
        <w:rPr>
          <w:spacing w:val="40"/>
        </w:rPr>
        <w:t>WITNESSETH:</w:t>
      </w:r>
    </w:p>
    <w:p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rsidR="007F2988" w:rsidRPr="00F3058A" w:rsidRDefault="007F2988">
      <w:pPr>
        <w:pStyle w:val="O-BodyText1"/>
      </w:pPr>
      <w:r w:rsidRPr="00F3058A">
        <w:rPr>
          <w:b/>
        </w:rPr>
        <w:lastRenderedPageBreak/>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rsidR="007F2988" w:rsidRPr="00F3058A" w:rsidRDefault="007F2988">
      <w:pPr>
        <w:pStyle w:val="BylawsL1"/>
      </w:pPr>
      <w:bookmarkStart w:id="2"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2"/>
    </w:p>
    <w:p w:rsidR="007F2988" w:rsidRPr="00F3058A" w:rsidRDefault="007F2988" w:rsidP="00352D59">
      <w:pPr>
        <w:pStyle w:val="BylawsL2"/>
        <w:tabs>
          <w:tab w:val="clear" w:pos="2160"/>
        </w:tabs>
      </w:pPr>
      <w:bookmarkStart w:id="3"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3"/>
    </w:p>
    <w:p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rsidR="007F2988" w:rsidRPr="00F3058A" w:rsidRDefault="0034000F" w:rsidP="00352D59">
      <w:pPr>
        <w:pStyle w:val="O-BodyText1"/>
      </w:pPr>
      <w:r w:rsidRPr="00F3058A">
        <w:lastRenderedPageBreak/>
        <w:t>“</w:t>
      </w:r>
      <w:r w:rsidR="007F2988" w:rsidRPr="00F3058A">
        <w:t>Financing Agreement</w:t>
      </w:r>
      <w:r w:rsidRPr="00F3058A">
        <w:t>”</w:t>
      </w:r>
      <w:r w:rsidR="007F2988" w:rsidRPr="00F3058A">
        <w:t xml:space="preserve"> means this Financing Agreement.</w:t>
      </w:r>
    </w:p>
    <w:p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 xml:space="preserve">s </w:t>
      </w:r>
      <w:r w:rsidR="007F2988" w:rsidRPr="00F3058A">
        <w:lastRenderedPageBreak/>
        <w:t>obligation to repay the Loan, the form of which School District Bonds is set forth as Exhibit E hereto.</w:t>
      </w:r>
    </w:p>
    <w:p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rsidR="007F2988" w:rsidRPr="00F3058A" w:rsidRDefault="007F2988" w:rsidP="00352D59">
      <w:pPr>
        <w:pStyle w:val="BylawsL2"/>
        <w:tabs>
          <w:tab w:val="clear" w:pos="2160"/>
        </w:tabs>
      </w:pPr>
      <w:bookmarkStart w:id="4"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4"/>
    </w:p>
    <w:p w:rsidR="007F2988" w:rsidRPr="00F3058A" w:rsidRDefault="007F2988" w:rsidP="0083294B">
      <w:pPr>
        <w:pStyle w:val="BylawsL3"/>
        <w:tabs>
          <w:tab w:val="clear" w:pos="2520"/>
        </w:tabs>
        <w:ind w:firstLine="1440"/>
      </w:pPr>
      <w:bookmarkStart w:id="5" w:name="_Toc106787207"/>
      <w:r w:rsidRPr="00F3058A">
        <w:rPr>
          <w:u w:val="single"/>
        </w:rPr>
        <w:t>Number</w:t>
      </w:r>
      <w:r w:rsidRPr="00F3058A">
        <w:t>.  Words importing the singular number shall include the plural number and vice versa.</w:t>
      </w:r>
      <w:bookmarkEnd w:id="5"/>
    </w:p>
    <w:p w:rsidR="007F2988" w:rsidRPr="00F3058A" w:rsidRDefault="007F2988" w:rsidP="0083294B">
      <w:pPr>
        <w:pStyle w:val="BylawsL3"/>
        <w:tabs>
          <w:tab w:val="clear" w:pos="2520"/>
        </w:tabs>
        <w:ind w:firstLine="1440"/>
      </w:pPr>
      <w:bookmarkStart w:id="6" w:name="_Toc106787208"/>
      <w:r w:rsidRPr="00F3058A">
        <w:rPr>
          <w:u w:val="single"/>
        </w:rPr>
        <w:t>Gender</w:t>
      </w:r>
      <w:r w:rsidRPr="00F3058A">
        <w:t>.  Words importing the feminine, masculine and neuter genders shall each include correlative words of the other genders.</w:t>
      </w:r>
      <w:bookmarkEnd w:id="6"/>
    </w:p>
    <w:p w:rsidR="007F2988" w:rsidRPr="00F3058A" w:rsidRDefault="007F2988" w:rsidP="0083294B">
      <w:pPr>
        <w:pStyle w:val="BylawsL3"/>
        <w:tabs>
          <w:tab w:val="clear" w:pos="2520"/>
        </w:tabs>
        <w:ind w:firstLine="1440"/>
      </w:pPr>
      <w:bookmarkStart w:id="7"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7"/>
    </w:p>
    <w:p w:rsidR="007F2988" w:rsidRPr="00F3058A" w:rsidRDefault="007F2988" w:rsidP="0083294B">
      <w:pPr>
        <w:pStyle w:val="BylawsL3"/>
        <w:tabs>
          <w:tab w:val="clear" w:pos="2520"/>
        </w:tabs>
        <w:ind w:firstLine="1440"/>
      </w:pPr>
      <w:bookmarkStart w:id="8"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8"/>
    </w:p>
    <w:p w:rsidR="007F2988" w:rsidRPr="00F3058A" w:rsidRDefault="007F2988" w:rsidP="0083294B">
      <w:pPr>
        <w:pStyle w:val="BylawsL3"/>
        <w:tabs>
          <w:tab w:val="clear" w:pos="2520"/>
        </w:tabs>
        <w:ind w:firstLine="1440"/>
      </w:pPr>
      <w:bookmarkStart w:id="9"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9"/>
    </w:p>
    <w:p w:rsidR="007F2988" w:rsidRPr="00F3058A" w:rsidRDefault="007F2988" w:rsidP="0083294B">
      <w:pPr>
        <w:pStyle w:val="BylawsL3"/>
        <w:tabs>
          <w:tab w:val="clear" w:pos="2520"/>
        </w:tabs>
        <w:ind w:firstLine="1440"/>
      </w:pPr>
      <w:bookmarkStart w:id="10"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w:t>
      </w:r>
      <w:r w:rsidRPr="00F3058A">
        <w:lastRenderedPageBreak/>
        <w:t xml:space="preserve">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10"/>
    </w:p>
    <w:p w:rsidR="007F2988" w:rsidRPr="00F3058A" w:rsidRDefault="007F2988" w:rsidP="00352D59">
      <w:pPr>
        <w:pStyle w:val="BylawsL2"/>
        <w:tabs>
          <w:tab w:val="clear" w:pos="2160"/>
        </w:tabs>
      </w:pPr>
      <w:bookmarkStart w:id="11"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1"/>
    </w:p>
    <w:p w:rsidR="007F2988" w:rsidRPr="00F3058A" w:rsidRDefault="007F2988" w:rsidP="00352D59">
      <w:pPr>
        <w:pStyle w:val="BylawsL1"/>
        <w:tabs>
          <w:tab w:val="clear" w:pos="0"/>
        </w:tabs>
      </w:pPr>
      <w:bookmarkStart w:id="12"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2"/>
    </w:p>
    <w:p w:rsidR="007F2988" w:rsidRPr="00F3058A" w:rsidRDefault="007F2988" w:rsidP="00352D59">
      <w:pPr>
        <w:pStyle w:val="BylawsL2"/>
        <w:tabs>
          <w:tab w:val="clear" w:pos="2160"/>
        </w:tabs>
      </w:pPr>
      <w:bookmarkStart w:id="13"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3"/>
    </w:p>
    <w:p w:rsidR="007F2988" w:rsidRPr="00F3058A" w:rsidRDefault="007F2988" w:rsidP="0083294B">
      <w:pPr>
        <w:pStyle w:val="BylawsL3"/>
        <w:tabs>
          <w:tab w:val="clear" w:pos="2520"/>
        </w:tabs>
        <w:ind w:firstLine="1440"/>
      </w:pPr>
      <w:bookmarkStart w:id="14"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4"/>
    </w:p>
    <w:p w:rsidR="007F2988" w:rsidRPr="00F3058A" w:rsidRDefault="007F2988" w:rsidP="0083294B">
      <w:pPr>
        <w:pStyle w:val="BylawsL3"/>
        <w:tabs>
          <w:tab w:val="clear" w:pos="2520"/>
        </w:tabs>
        <w:ind w:firstLine="1440"/>
      </w:pPr>
      <w:bookmarkStart w:id="15"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5"/>
    </w:p>
    <w:p w:rsidR="007F2988" w:rsidRPr="00F3058A" w:rsidRDefault="007F2988" w:rsidP="0083294B">
      <w:pPr>
        <w:pStyle w:val="BylawsL3"/>
        <w:tabs>
          <w:tab w:val="clear" w:pos="2520"/>
        </w:tabs>
        <w:ind w:firstLine="1440"/>
      </w:pPr>
      <w:bookmarkStart w:id="16"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6"/>
    </w:p>
    <w:p w:rsidR="007F2988" w:rsidRPr="00F3058A" w:rsidRDefault="007F2988" w:rsidP="0083294B">
      <w:pPr>
        <w:pStyle w:val="BylawsL3"/>
        <w:tabs>
          <w:tab w:val="clear" w:pos="2520"/>
        </w:tabs>
        <w:ind w:firstLine="1440"/>
      </w:pPr>
      <w:bookmarkStart w:id="17" w:name="_Toc106787219"/>
      <w:r w:rsidRPr="00F3058A">
        <w:rPr>
          <w:u w:val="single"/>
        </w:rPr>
        <w:t>Building Aid</w:t>
      </w:r>
      <w:r w:rsidRPr="00F3058A">
        <w:t>.  The Project is eligible for building aid pursuant to Section 3602 of the State Education Law.</w:t>
      </w:r>
      <w:bookmarkEnd w:id="17"/>
    </w:p>
    <w:p w:rsidR="007F2988" w:rsidRPr="00F3058A" w:rsidRDefault="007F2988" w:rsidP="0083294B">
      <w:pPr>
        <w:pStyle w:val="BylawsL3"/>
        <w:tabs>
          <w:tab w:val="clear" w:pos="2520"/>
        </w:tabs>
        <w:ind w:firstLine="1440"/>
      </w:pPr>
      <w:bookmarkStart w:id="18"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8"/>
    </w:p>
    <w:p w:rsidR="007F2988" w:rsidRPr="00F3058A" w:rsidRDefault="007F2988" w:rsidP="0083294B">
      <w:pPr>
        <w:pStyle w:val="BylawsL3"/>
        <w:tabs>
          <w:tab w:val="clear" w:pos="2520"/>
        </w:tabs>
        <w:ind w:firstLine="1440"/>
      </w:pPr>
      <w:bookmarkStart w:id="19" w:name="_Toc106787221"/>
      <w:r w:rsidRPr="00F3058A">
        <w:rPr>
          <w:u w:val="single"/>
        </w:rPr>
        <w:t>Binding Obligation</w:t>
      </w:r>
      <w:r w:rsidRPr="00F3058A">
        <w:t xml:space="preserve">.  This Financing Agreement has been duly authorized, executed and delivered by the School District and, assuming that the State Approvals have been </w:t>
      </w:r>
      <w:r w:rsidRPr="00F3058A">
        <w:lastRenderedPageBreak/>
        <w:t>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9"/>
    </w:p>
    <w:p w:rsidR="007F2988" w:rsidRPr="00F3058A" w:rsidRDefault="007F2988" w:rsidP="0083294B">
      <w:pPr>
        <w:pStyle w:val="BylawsL3"/>
        <w:tabs>
          <w:tab w:val="clear" w:pos="2520"/>
        </w:tabs>
        <w:ind w:firstLine="1440"/>
      </w:pPr>
      <w:bookmarkStart w:id="20"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20"/>
    </w:p>
    <w:p w:rsidR="007F2988" w:rsidRPr="00F3058A" w:rsidRDefault="007F2988" w:rsidP="0083294B">
      <w:pPr>
        <w:pStyle w:val="BylawsL3"/>
        <w:tabs>
          <w:tab w:val="clear" w:pos="2520"/>
        </w:tabs>
        <w:ind w:firstLine="1440"/>
      </w:pPr>
      <w:bookmarkStart w:id="21"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1"/>
    </w:p>
    <w:p w:rsidR="007F2988" w:rsidRPr="00F3058A" w:rsidRDefault="007F2988" w:rsidP="0083294B">
      <w:pPr>
        <w:pStyle w:val="BylawsL3"/>
        <w:tabs>
          <w:tab w:val="clear" w:pos="2520"/>
        </w:tabs>
        <w:ind w:firstLine="1440"/>
      </w:pPr>
      <w:bookmarkStart w:id="22"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 xml:space="preserve">he United </w:t>
      </w:r>
      <w:r w:rsidRPr="00F3058A">
        <w:lastRenderedPageBreak/>
        <w:t>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2"/>
    </w:p>
    <w:p w:rsidR="007F2988" w:rsidRPr="00F3058A" w:rsidRDefault="007F2988" w:rsidP="0083294B">
      <w:pPr>
        <w:pStyle w:val="BylawsL3"/>
        <w:tabs>
          <w:tab w:val="clear" w:pos="2520"/>
        </w:tabs>
        <w:ind w:firstLine="1440"/>
      </w:pPr>
      <w:bookmarkStart w:id="23"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3"/>
    </w:p>
    <w:p w:rsidR="007F2988" w:rsidRPr="00F3058A" w:rsidRDefault="007F2988" w:rsidP="0083294B">
      <w:pPr>
        <w:pStyle w:val="BylawsL3"/>
        <w:tabs>
          <w:tab w:val="clear" w:pos="2520"/>
        </w:tabs>
        <w:ind w:firstLine="1440"/>
      </w:pPr>
      <w:bookmarkStart w:id="24"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4"/>
    </w:p>
    <w:p w:rsidR="007F2988" w:rsidRPr="00F3058A" w:rsidRDefault="007F2988" w:rsidP="0083294B">
      <w:pPr>
        <w:pStyle w:val="BylawsL3"/>
        <w:tabs>
          <w:tab w:val="clear" w:pos="2520"/>
        </w:tabs>
        <w:ind w:firstLine="1440"/>
      </w:pPr>
      <w:bookmarkStart w:id="25"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5"/>
    </w:p>
    <w:p w:rsidR="007F2988" w:rsidRPr="00F3058A" w:rsidRDefault="007F2988" w:rsidP="0083294B">
      <w:pPr>
        <w:pStyle w:val="BylawsL3"/>
        <w:tabs>
          <w:tab w:val="clear" w:pos="2520"/>
        </w:tabs>
        <w:ind w:firstLine="1440"/>
      </w:pPr>
      <w:bookmarkStart w:id="26"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6"/>
    </w:p>
    <w:p w:rsidR="007F2988" w:rsidRPr="00F3058A" w:rsidRDefault="007F2988" w:rsidP="0083294B">
      <w:pPr>
        <w:pStyle w:val="BylawsL3"/>
        <w:tabs>
          <w:tab w:val="clear" w:pos="2520"/>
        </w:tabs>
        <w:ind w:firstLine="1440"/>
      </w:pPr>
      <w:bookmarkStart w:id="27"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7"/>
    </w:p>
    <w:p w:rsidR="000C21A7" w:rsidRPr="00F3058A" w:rsidRDefault="007F2988" w:rsidP="0083294B">
      <w:pPr>
        <w:pStyle w:val="BylawsL3"/>
        <w:tabs>
          <w:tab w:val="clear" w:pos="2520"/>
        </w:tabs>
        <w:ind w:firstLine="1440"/>
      </w:pPr>
      <w:bookmarkStart w:id="28"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9" w:name="_Toc106787231"/>
      <w:bookmarkEnd w:id="28"/>
      <w:r w:rsidR="0053030C" w:rsidRPr="00F3058A">
        <w:t>.</w:t>
      </w:r>
    </w:p>
    <w:p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9"/>
    </w:p>
    <w:p w:rsidR="007F2988" w:rsidRPr="00F3058A" w:rsidRDefault="007F2988" w:rsidP="0083294B">
      <w:pPr>
        <w:pStyle w:val="BylawsL3"/>
        <w:tabs>
          <w:tab w:val="clear" w:pos="2520"/>
        </w:tabs>
        <w:ind w:firstLine="1440"/>
      </w:pPr>
      <w:bookmarkStart w:id="30" w:name="_Toc106787232"/>
      <w:r w:rsidRPr="00F3058A">
        <w:rPr>
          <w:u w:val="single"/>
        </w:rPr>
        <w:lastRenderedPageBreak/>
        <w:t>Approvals</w:t>
      </w:r>
      <w:r w:rsidRPr="00F3058A">
        <w:t>.  All consents, authorizations and approvals, if any, of any third party with respect to the financing or refinancing of the Project, have been duly obtained.</w:t>
      </w:r>
      <w:bookmarkEnd w:id="30"/>
    </w:p>
    <w:p w:rsidR="007F2988" w:rsidRPr="00F3058A" w:rsidRDefault="007F2988" w:rsidP="0083294B">
      <w:pPr>
        <w:pStyle w:val="BylawsL3"/>
        <w:tabs>
          <w:tab w:val="clear" w:pos="2520"/>
        </w:tabs>
        <w:ind w:firstLine="1440"/>
      </w:pPr>
      <w:bookmarkStart w:id="31"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1"/>
    </w:p>
    <w:p w:rsidR="007F2988" w:rsidRPr="00F3058A" w:rsidRDefault="007F2988" w:rsidP="0083294B">
      <w:pPr>
        <w:pStyle w:val="BylawsL3"/>
        <w:tabs>
          <w:tab w:val="clear" w:pos="2520"/>
        </w:tabs>
        <w:ind w:firstLine="1440"/>
      </w:pPr>
      <w:bookmarkStart w:id="32"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2"/>
    </w:p>
    <w:p w:rsidR="007F2988" w:rsidRPr="00F3058A" w:rsidRDefault="007F2988" w:rsidP="0083294B">
      <w:pPr>
        <w:pStyle w:val="BylawsL3"/>
        <w:tabs>
          <w:tab w:val="clear" w:pos="2520"/>
        </w:tabs>
        <w:ind w:firstLine="1440"/>
      </w:pPr>
      <w:bookmarkStart w:id="33"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3"/>
    </w:p>
    <w:p w:rsidR="007F2988" w:rsidRPr="00F3058A" w:rsidRDefault="007F2988" w:rsidP="0083294B">
      <w:pPr>
        <w:pStyle w:val="BylawsL3"/>
        <w:tabs>
          <w:tab w:val="clear" w:pos="2520"/>
        </w:tabs>
        <w:ind w:firstLine="1440"/>
      </w:pPr>
      <w:bookmarkStart w:id="34"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4"/>
    </w:p>
    <w:p w:rsidR="007F2988" w:rsidRPr="00F3058A" w:rsidRDefault="007F2988" w:rsidP="0083294B">
      <w:pPr>
        <w:pStyle w:val="BylawsL3"/>
        <w:tabs>
          <w:tab w:val="clear" w:pos="2520"/>
        </w:tabs>
        <w:ind w:firstLine="1440"/>
      </w:pPr>
      <w:bookmarkStart w:id="35"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5"/>
    </w:p>
    <w:p w:rsidR="007F2988" w:rsidRPr="00F3058A" w:rsidRDefault="007F2988" w:rsidP="006E3E39">
      <w:pPr>
        <w:pStyle w:val="BylawsL1"/>
        <w:keepNext/>
        <w:keepLines/>
        <w:tabs>
          <w:tab w:val="clear" w:pos="0"/>
        </w:tabs>
      </w:pPr>
      <w:bookmarkStart w:id="36"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6"/>
    </w:p>
    <w:p w:rsidR="007F2988" w:rsidRPr="00F3058A" w:rsidRDefault="007F2988" w:rsidP="006E3E39">
      <w:pPr>
        <w:pStyle w:val="BylawsL2"/>
        <w:keepNext/>
        <w:keepLines/>
        <w:tabs>
          <w:tab w:val="clear" w:pos="2160"/>
        </w:tabs>
      </w:pPr>
      <w:bookmarkStart w:id="37"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7"/>
    </w:p>
    <w:p w:rsidR="007F2988" w:rsidRPr="00F3058A" w:rsidRDefault="007F2988" w:rsidP="006E3E39">
      <w:pPr>
        <w:pStyle w:val="BylawsL3"/>
        <w:keepNext/>
        <w:keepLines/>
        <w:tabs>
          <w:tab w:val="clear" w:pos="2520"/>
        </w:tabs>
        <w:ind w:firstLine="1440"/>
      </w:pPr>
      <w:bookmarkStart w:id="38" w:name="_Toc106787240"/>
      <w:r w:rsidRPr="00F3058A">
        <w:rPr>
          <w:u w:val="single"/>
        </w:rPr>
        <w:t>Loan Consummation</w:t>
      </w:r>
      <w:r w:rsidRPr="00F3058A">
        <w:t>.</w:t>
      </w:r>
      <w:bookmarkEnd w:id="38"/>
    </w:p>
    <w:p w:rsidR="007F2988" w:rsidRPr="00F3058A" w:rsidRDefault="007F2988" w:rsidP="0083294B">
      <w:pPr>
        <w:pStyle w:val="BylawsL4"/>
        <w:tabs>
          <w:tab w:val="clear" w:pos="2880"/>
        </w:tabs>
        <w:ind w:left="1440" w:firstLine="720"/>
      </w:pPr>
      <w:bookmarkStart w:id="39"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 xml:space="preserve">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w:t>
      </w:r>
      <w:r w:rsidRPr="00F3058A">
        <w:lastRenderedPageBreak/>
        <w:t>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9"/>
    </w:p>
    <w:p w:rsidR="007F2988" w:rsidRPr="00F3058A" w:rsidRDefault="007F2988" w:rsidP="0083294B">
      <w:pPr>
        <w:pStyle w:val="BylawsL4"/>
        <w:tabs>
          <w:tab w:val="clear" w:pos="2880"/>
        </w:tabs>
        <w:ind w:left="1440" w:firstLine="720"/>
      </w:pPr>
      <w:bookmarkStart w:id="40" w:name="_Toc106787242"/>
      <w:r w:rsidRPr="00F3058A">
        <w:t>The School District shall have the right to terminate this Agreement not later than</w:t>
      </w:r>
      <w:r w:rsidR="00F347C6" w:rsidRPr="00F3058A">
        <w:t xml:space="preserve"> </w:t>
      </w:r>
      <w:r w:rsidR="004F6BFA">
        <w:t>[</w:t>
      </w:r>
      <w:r w:rsidR="004F6BFA" w:rsidRPr="004F6BFA">
        <w:rPr>
          <w:b/>
          <w:i/>
        </w:rPr>
        <w:t>April 19, 2019</w:t>
      </w:r>
      <w:r w:rsidR="004F6BFA">
        <w:t>]</w:t>
      </w:r>
      <w:r w:rsidR="001E2CC3" w:rsidRPr="00F3058A">
        <w:t xml:space="preserve">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t>[</w:t>
      </w:r>
      <w:r w:rsidR="004F6BFA" w:rsidRPr="004F6BFA">
        <w:rPr>
          <w:b/>
          <w:i/>
        </w:rPr>
        <w:t>April 12, 2019</w:t>
      </w:r>
      <w:r w:rsidR="004F6BFA">
        <w:rPr>
          <w:b/>
          <w:i/>
        </w:rPr>
        <w:t>]</w:t>
      </w:r>
      <w:r w:rsidRPr="00F3058A">
        <w:t>:</w:t>
      </w:r>
      <w:bookmarkEnd w:id="40"/>
    </w:p>
    <w:p w:rsidR="007F2988" w:rsidRPr="00F3058A" w:rsidRDefault="007F2988" w:rsidP="0083294B">
      <w:pPr>
        <w:pStyle w:val="BylawsL5"/>
        <w:tabs>
          <w:tab w:val="clear" w:pos="2520"/>
        </w:tabs>
        <w:ind w:left="2160" w:firstLine="720"/>
      </w:pPr>
      <w:bookmarkStart w:id="41" w:name="_Toc106787243"/>
      <w:r w:rsidRPr="00F3058A">
        <w:t>Evidence of compliance with all requirements of the State Environmental Quality Review Act with respect to the Project;</w:t>
      </w:r>
      <w:bookmarkEnd w:id="41"/>
    </w:p>
    <w:p w:rsidR="007F2988" w:rsidRPr="00F3058A" w:rsidRDefault="007F2988" w:rsidP="0083294B">
      <w:pPr>
        <w:pStyle w:val="BylawsL5"/>
        <w:tabs>
          <w:tab w:val="clear" w:pos="2520"/>
        </w:tabs>
        <w:ind w:left="2160" w:firstLine="720"/>
      </w:pPr>
      <w:bookmarkStart w:id="42" w:name="_Toc106787244"/>
      <w:r w:rsidRPr="00F3058A">
        <w:t>Evidence of publication of the legal notice of estoppel;</w:t>
      </w:r>
      <w:bookmarkEnd w:id="42"/>
    </w:p>
    <w:p w:rsidR="007F2988" w:rsidRPr="00F3058A" w:rsidRDefault="007F2988" w:rsidP="0083294B">
      <w:pPr>
        <w:pStyle w:val="BylawsL5"/>
        <w:tabs>
          <w:tab w:val="clear" w:pos="2520"/>
        </w:tabs>
        <w:ind w:left="2160" w:firstLine="720"/>
      </w:pPr>
      <w:bookmarkStart w:id="43" w:name="_Toc106787245"/>
      <w:r w:rsidRPr="00F3058A">
        <w:t xml:space="preserve">Copy of required approvals by the State Education Department; </w:t>
      </w:r>
      <w:bookmarkEnd w:id="43"/>
      <w:r w:rsidR="00505602" w:rsidRPr="00F3058A">
        <w:t>and</w:t>
      </w:r>
    </w:p>
    <w:p w:rsidR="0017250C" w:rsidRPr="00F3058A" w:rsidRDefault="007F2988" w:rsidP="00505602">
      <w:pPr>
        <w:pStyle w:val="BylawsL5"/>
        <w:tabs>
          <w:tab w:val="clear" w:pos="2520"/>
        </w:tabs>
        <w:ind w:left="2160" w:firstLine="720"/>
        <w:rPr>
          <w:b/>
          <w:u w:val="single"/>
        </w:rPr>
      </w:pPr>
      <w:bookmarkStart w:id="44" w:name="_Toc106787246"/>
      <w:r w:rsidRPr="00F3058A">
        <w:t>Information in the form requested by the Authority with respect to bond anticipation notes, if any, to be refinanced with the proceeds of the Loan</w:t>
      </w:r>
      <w:r w:rsidR="00505602" w:rsidRPr="00F3058A">
        <w:t>.</w:t>
      </w:r>
      <w:bookmarkEnd w:id="44"/>
    </w:p>
    <w:p w:rsidR="007F2988" w:rsidRPr="00F3058A" w:rsidRDefault="007F2988" w:rsidP="0083294B">
      <w:pPr>
        <w:pStyle w:val="BylawsL3"/>
        <w:tabs>
          <w:tab w:val="clear" w:pos="2520"/>
        </w:tabs>
        <w:ind w:firstLine="1440"/>
      </w:pPr>
      <w:bookmarkStart w:id="45"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5"/>
    </w:p>
    <w:p w:rsidR="007F2988" w:rsidRPr="00F3058A" w:rsidRDefault="007F2988" w:rsidP="0083294B">
      <w:pPr>
        <w:pStyle w:val="BylawsL3"/>
        <w:tabs>
          <w:tab w:val="clear" w:pos="2520"/>
        </w:tabs>
        <w:ind w:firstLine="1440"/>
      </w:pPr>
      <w:bookmarkStart w:id="46"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 xml:space="preserve">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 </w:t>
      </w:r>
      <w:r w:rsidRPr="00F3058A">
        <w:lastRenderedPageBreak/>
        <w:t>Authority Bonds or to secure bonds issued by any agency or instrumentality of the United States of America or the State of New York or any authority, agency or political subdivision thereof, or as otherwise consented to in writing by the Authority.</w:t>
      </w:r>
      <w:bookmarkEnd w:id="46"/>
    </w:p>
    <w:p w:rsidR="007F2988" w:rsidRPr="00F3058A" w:rsidRDefault="007F2988" w:rsidP="00352D59">
      <w:pPr>
        <w:pStyle w:val="BylawsL2"/>
        <w:tabs>
          <w:tab w:val="clear" w:pos="2160"/>
        </w:tabs>
      </w:pPr>
      <w:bookmarkStart w:id="47"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7"/>
    </w:p>
    <w:p w:rsidR="007F2988" w:rsidRPr="00F3058A" w:rsidRDefault="007F2988" w:rsidP="0083294B">
      <w:pPr>
        <w:pStyle w:val="BylawsL3"/>
        <w:tabs>
          <w:tab w:val="clear" w:pos="2520"/>
        </w:tabs>
        <w:ind w:firstLine="1440"/>
      </w:pPr>
      <w:bookmarkStart w:id="48" w:name="_Toc106787250"/>
      <w:r w:rsidRPr="00F3058A">
        <w:t>The School District hereby expressly agrees to pay:</w:t>
      </w:r>
      <w:bookmarkEnd w:id="48"/>
    </w:p>
    <w:p w:rsidR="007F2988" w:rsidRPr="00F3058A" w:rsidRDefault="007F2988" w:rsidP="0083294B">
      <w:pPr>
        <w:pStyle w:val="BylawsL4"/>
        <w:tabs>
          <w:tab w:val="clear" w:pos="2880"/>
        </w:tabs>
        <w:ind w:left="1440" w:firstLine="720"/>
      </w:pPr>
      <w:bookmarkStart w:id="49"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9"/>
    </w:p>
    <w:p w:rsidR="007F2988" w:rsidRPr="00F3058A" w:rsidRDefault="007F2988" w:rsidP="0083294B">
      <w:pPr>
        <w:pStyle w:val="BylawsL4"/>
        <w:tabs>
          <w:tab w:val="clear" w:pos="2880"/>
        </w:tabs>
        <w:ind w:left="1440" w:firstLine="720"/>
      </w:pPr>
      <w:bookmarkStart w:id="50" w:name="_Toc106787252"/>
      <w:r w:rsidRPr="00F3058A">
        <w:t>When due, other Costs of Issuance payable to consultants and attorneys utilized by the School District in connection with the issuance of the School District Bonds as set forth in the Notice of Terms;</w:t>
      </w:r>
      <w:bookmarkEnd w:id="50"/>
    </w:p>
    <w:p w:rsidR="007F2988" w:rsidRPr="00F3058A" w:rsidRDefault="007F2988" w:rsidP="0083294B">
      <w:pPr>
        <w:pStyle w:val="BylawsL4"/>
        <w:tabs>
          <w:tab w:val="clear" w:pos="2880"/>
        </w:tabs>
        <w:ind w:left="1440" w:firstLine="720"/>
      </w:pPr>
      <w:bookmarkStart w:id="51"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1"/>
    </w:p>
    <w:p w:rsidR="007F2988" w:rsidRPr="00F3058A" w:rsidRDefault="007F2988" w:rsidP="0083294B">
      <w:pPr>
        <w:pStyle w:val="BylawsL4"/>
        <w:tabs>
          <w:tab w:val="clear" w:pos="2880"/>
        </w:tabs>
        <w:ind w:left="1440" w:firstLine="720"/>
      </w:pPr>
      <w:bookmarkStart w:id="52"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2"/>
      <w:r w:rsidR="006E17A3" w:rsidRPr="00F3058A">
        <w:t>.</w:t>
      </w:r>
    </w:p>
    <w:p w:rsidR="007F2988" w:rsidRPr="00F3058A" w:rsidRDefault="007F2988" w:rsidP="0083294B">
      <w:pPr>
        <w:pStyle w:val="BylawsL3"/>
        <w:tabs>
          <w:tab w:val="clear" w:pos="2520"/>
        </w:tabs>
        <w:ind w:firstLine="1440"/>
      </w:pPr>
      <w:bookmarkStart w:id="53"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 xml:space="preserve">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w:t>
      </w:r>
      <w:r w:rsidRPr="00F3058A">
        <w:lastRenderedPageBreak/>
        <w:t>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3"/>
    </w:p>
    <w:p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rsidR="007F2988" w:rsidRPr="00F3058A" w:rsidRDefault="007F2988" w:rsidP="00352D59">
      <w:pPr>
        <w:pStyle w:val="BylawsL2"/>
        <w:keepNext/>
        <w:keepLines/>
        <w:tabs>
          <w:tab w:val="clear" w:pos="2160"/>
        </w:tabs>
      </w:pPr>
      <w:bookmarkStart w:id="54" w:name="_Toc106787256"/>
      <w:r w:rsidRPr="00F3058A">
        <w:lastRenderedPageBreak/>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4"/>
    </w:p>
    <w:p w:rsidR="007F2988" w:rsidRPr="00F3058A" w:rsidRDefault="007F2988" w:rsidP="0083294B">
      <w:pPr>
        <w:pStyle w:val="BylawsL3"/>
        <w:keepNext/>
        <w:keepLines/>
        <w:tabs>
          <w:tab w:val="clear" w:pos="2520"/>
        </w:tabs>
        <w:ind w:firstLine="1440"/>
      </w:pPr>
      <w:bookmarkStart w:id="55"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5"/>
    </w:p>
    <w:p w:rsidR="007F2988" w:rsidRPr="00F3058A" w:rsidRDefault="007F2988" w:rsidP="0083294B">
      <w:pPr>
        <w:pStyle w:val="BylawsL3"/>
        <w:tabs>
          <w:tab w:val="clear" w:pos="2520"/>
        </w:tabs>
        <w:ind w:firstLine="1440"/>
      </w:pPr>
      <w:bookmarkStart w:id="56"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6"/>
    </w:p>
    <w:p w:rsidR="007F2988" w:rsidRPr="00F3058A" w:rsidRDefault="007F2988" w:rsidP="00352D59">
      <w:pPr>
        <w:pStyle w:val="BylawsL2"/>
        <w:tabs>
          <w:tab w:val="clear" w:pos="2160"/>
        </w:tabs>
      </w:pPr>
      <w:bookmarkStart w:id="57"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7"/>
    </w:p>
    <w:p w:rsidR="0094360C" w:rsidRPr="00F3058A" w:rsidRDefault="0094360C" w:rsidP="0094360C">
      <w:pPr>
        <w:pStyle w:val="BylawsL3"/>
        <w:tabs>
          <w:tab w:val="clear" w:pos="2520"/>
        </w:tabs>
        <w:ind w:firstLine="1440"/>
      </w:pPr>
      <w:bookmarkStart w:id="58" w:name="_Toc106787260"/>
      <w:bookmarkStart w:id="59"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8"/>
    </w:p>
    <w:p w:rsidR="0094360C" w:rsidRPr="00F3058A" w:rsidRDefault="0094360C" w:rsidP="0094360C">
      <w:pPr>
        <w:pStyle w:val="BylawsL3"/>
        <w:tabs>
          <w:tab w:val="clear" w:pos="2520"/>
        </w:tabs>
        <w:ind w:firstLine="1440"/>
      </w:pPr>
      <w:bookmarkStart w:id="60"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60"/>
    </w:p>
    <w:p w:rsidR="0094360C" w:rsidRPr="00F3058A" w:rsidRDefault="0094360C" w:rsidP="0094360C">
      <w:pPr>
        <w:pStyle w:val="BylawsL3"/>
        <w:tabs>
          <w:tab w:val="clear" w:pos="2520"/>
        </w:tabs>
        <w:ind w:firstLine="1440"/>
      </w:pPr>
      <w:bookmarkStart w:id="61"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1"/>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rsidR="0094360C" w:rsidRDefault="0094360C" w:rsidP="0094360C">
      <w:pPr>
        <w:pStyle w:val="BylawsL3"/>
        <w:tabs>
          <w:tab w:val="clear" w:pos="2520"/>
        </w:tabs>
        <w:ind w:firstLine="1440"/>
      </w:pPr>
      <w:bookmarkStart w:id="62" w:name="_Toc106787263"/>
      <w:r w:rsidRPr="006E3E39">
        <w:t xml:space="preserve">The School District expressly acknowledges and agrees that, with respect to any remaining unspent proceeds of the Refunded Obligations, either (i) such proceeds are required for the completion of the Project or (ii) to the extent that the unspent proceeds of the </w:t>
      </w:r>
      <w:r w:rsidRPr="006E3E39">
        <w:lastRenderedPageBreak/>
        <w:t>Refunded Obligations are not needed to complete the Project, the School District shall apply such proceeds to pay the Refunded Obligations as they become due</w:t>
      </w:r>
      <w:r w:rsidRPr="00F3058A">
        <w:t>.</w:t>
      </w:r>
      <w:bookmarkEnd w:id="62"/>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rsidR="0094360C" w:rsidRPr="00F3058A" w:rsidRDefault="0094360C" w:rsidP="0094360C">
      <w:pPr>
        <w:pStyle w:val="BylawsL3"/>
        <w:tabs>
          <w:tab w:val="clear" w:pos="2520"/>
        </w:tabs>
        <w:ind w:firstLine="1440"/>
      </w:pPr>
      <w:bookmarkStart w:id="63"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3"/>
    </w:p>
    <w:p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9"/>
    </w:p>
    <w:p w:rsidR="007F2988" w:rsidRPr="00F3058A" w:rsidRDefault="007F2988" w:rsidP="00352D59">
      <w:pPr>
        <w:pStyle w:val="BylawsL2"/>
        <w:tabs>
          <w:tab w:val="clear" w:pos="2160"/>
        </w:tabs>
      </w:pPr>
      <w:bookmarkStart w:id="64"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4"/>
    </w:p>
    <w:p w:rsidR="007F2988" w:rsidRPr="00F3058A" w:rsidRDefault="007F2988" w:rsidP="0083294B">
      <w:pPr>
        <w:pStyle w:val="BylawsL3"/>
        <w:tabs>
          <w:tab w:val="clear" w:pos="2520"/>
        </w:tabs>
        <w:ind w:firstLine="1440"/>
      </w:pPr>
      <w:bookmarkStart w:id="65"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5"/>
    </w:p>
    <w:p w:rsidR="007F2988" w:rsidRPr="00F3058A" w:rsidRDefault="007F2988" w:rsidP="0083294B">
      <w:pPr>
        <w:pStyle w:val="BylawsL4"/>
        <w:tabs>
          <w:tab w:val="clear" w:pos="2880"/>
        </w:tabs>
        <w:ind w:left="1440" w:firstLine="720"/>
      </w:pPr>
      <w:bookmarkStart w:id="66" w:name="_Toc106787268"/>
      <w:r w:rsidRPr="00F3058A">
        <w:t>a letter of representation in the form attached hereto as Exhibit K; and</w:t>
      </w:r>
      <w:bookmarkEnd w:id="66"/>
    </w:p>
    <w:p w:rsidR="007F2988" w:rsidRPr="00F3058A" w:rsidRDefault="007F2988" w:rsidP="0083294B">
      <w:pPr>
        <w:pStyle w:val="BylawsL4"/>
        <w:tabs>
          <w:tab w:val="clear" w:pos="2880"/>
        </w:tabs>
        <w:ind w:left="1440" w:firstLine="720"/>
      </w:pPr>
      <w:bookmarkStart w:id="67" w:name="_Toc106787269"/>
      <w:r w:rsidRPr="00F3058A">
        <w:t>such other documents, instruments and certificates as the Authority may reasonably require in connection with sale of the Authority Bonds.</w:t>
      </w:r>
      <w:bookmarkEnd w:id="67"/>
    </w:p>
    <w:p w:rsidR="007F2988" w:rsidRPr="00F3058A" w:rsidRDefault="007F2988" w:rsidP="0083294B">
      <w:pPr>
        <w:pStyle w:val="BylawsL3"/>
        <w:tabs>
          <w:tab w:val="clear" w:pos="2520"/>
        </w:tabs>
        <w:ind w:firstLine="1440"/>
      </w:pPr>
      <w:bookmarkStart w:id="68"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 xml:space="preserve">uch School District Bonds shall be substantially in </w:t>
      </w:r>
      <w:r w:rsidRPr="00F3058A">
        <w:lastRenderedPageBreak/>
        <w:t>the form of Exhibit E hereto, with such changes, deletions and additions as are necessary to conform with the terms of the Authority Bonds and as have been agreed to by the Authority, and shall:</w:t>
      </w:r>
      <w:bookmarkEnd w:id="68"/>
    </w:p>
    <w:p w:rsidR="007F2988" w:rsidRPr="00F3058A" w:rsidRDefault="007F2988" w:rsidP="0083294B">
      <w:pPr>
        <w:pStyle w:val="BylawsL4"/>
        <w:tabs>
          <w:tab w:val="clear" w:pos="2880"/>
        </w:tabs>
        <w:ind w:left="1440" w:firstLine="720"/>
      </w:pPr>
      <w:bookmarkStart w:id="69"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9"/>
    </w:p>
    <w:p w:rsidR="007F2988" w:rsidRPr="00F3058A" w:rsidRDefault="007F2988" w:rsidP="0083294B">
      <w:pPr>
        <w:pStyle w:val="BylawsL4"/>
        <w:tabs>
          <w:tab w:val="clear" w:pos="2880"/>
        </w:tabs>
        <w:ind w:left="1440" w:firstLine="720"/>
      </w:pPr>
      <w:bookmarkStart w:id="70" w:name="_Toc106787272"/>
      <w:r w:rsidRPr="00F3058A">
        <w:t>contain redemption provisions, premium, if any, or provisions with respect to amortization of principal, together with premium, if any, consistent with the provisions contained in Exhibit C and the Notice of Terms; and</w:t>
      </w:r>
      <w:bookmarkEnd w:id="70"/>
    </w:p>
    <w:p w:rsidR="007F2988" w:rsidRPr="00F3058A" w:rsidRDefault="007F2988" w:rsidP="0083294B">
      <w:pPr>
        <w:pStyle w:val="BylawsL4"/>
        <w:tabs>
          <w:tab w:val="clear" w:pos="2880"/>
        </w:tabs>
        <w:ind w:left="1440" w:firstLine="720"/>
      </w:pPr>
      <w:bookmarkStart w:id="71"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1"/>
    </w:p>
    <w:p w:rsidR="007F2988" w:rsidRPr="00F3058A" w:rsidRDefault="007F2988" w:rsidP="0083294B">
      <w:pPr>
        <w:pStyle w:val="BylawsL3"/>
        <w:tabs>
          <w:tab w:val="clear" w:pos="2520"/>
        </w:tabs>
        <w:ind w:firstLine="1440"/>
      </w:pPr>
      <w:bookmarkStart w:id="72"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2"/>
    </w:p>
    <w:p w:rsidR="007F2988" w:rsidRPr="00F3058A" w:rsidRDefault="007F2988" w:rsidP="0083294B">
      <w:pPr>
        <w:pStyle w:val="BylawsL4"/>
        <w:tabs>
          <w:tab w:val="clear" w:pos="2880"/>
        </w:tabs>
        <w:ind w:left="1440" w:firstLine="720"/>
      </w:pPr>
      <w:bookmarkStart w:id="73"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3"/>
    </w:p>
    <w:p w:rsidR="007F2988" w:rsidRPr="00F3058A" w:rsidRDefault="007F2988" w:rsidP="0083294B">
      <w:pPr>
        <w:pStyle w:val="BylawsL4"/>
        <w:tabs>
          <w:tab w:val="clear" w:pos="2880"/>
        </w:tabs>
        <w:ind w:left="1440" w:firstLine="720"/>
      </w:pPr>
      <w:bookmarkStart w:id="74" w:name="_Toc106787276"/>
      <w:r w:rsidRPr="00F3058A">
        <w:t>an Arbitrage and Use of Proceeds Certificate in a form acceptable to the Authority and its bond counsel;</w:t>
      </w:r>
      <w:bookmarkEnd w:id="74"/>
    </w:p>
    <w:p w:rsidR="007F2988" w:rsidRPr="00F3058A" w:rsidRDefault="007F2988" w:rsidP="0083294B">
      <w:pPr>
        <w:pStyle w:val="BylawsL4"/>
        <w:tabs>
          <w:tab w:val="clear" w:pos="2880"/>
        </w:tabs>
        <w:ind w:left="1440" w:firstLine="720"/>
      </w:pPr>
      <w:bookmarkStart w:id="75"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5"/>
    </w:p>
    <w:p w:rsidR="007F2988" w:rsidRPr="00F3058A" w:rsidRDefault="007F2988" w:rsidP="0083294B">
      <w:pPr>
        <w:pStyle w:val="BylawsL4"/>
        <w:tabs>
          <w:tab w:val="clear" w:pos="2880"/>
        </w:tabs>
        <w:ind w:left="1440" w:firstLine="720"/>
      </w:pPr>
      <w:bookmarkStart w:id="76"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6"/>
    </w:p>
    <w:p w:rsidR="007F2988" w:rsidRPr="00F3058A" w:rsidRDefault="007F2988" w:rsidP="0083294B">
      <w:pPr>
        <w:pStyle w:val="BylawsL4"/>
        <w:tabs>
          <w:tab w:val="clear" w:pos="2880"/>
        </w:tabs>
        <w:ind w:left="1440" w:firstLine="720"/>
      </w:pPr>
      <w:bookmarkStart w:id="77" w:name="_Toc106787279"/>
      <w:r w:rsidRPr="00F3058A">
        <w:t>the opinion of local counsel to the School District, dated the date of issuance of the Authority Bonds, in the form of Exhibit G hereto;</w:t>
      </w:r>
      <w:bookmarkEnd w:id="77"/>
    </w:p>
    <w:p w:rsidR="007F2988" w:rsidRPr="00F3058A" w:rsidRDefault="007F2988" w:rsidP="0083294B">
      <w:pPr>
        <w:pStyle w:val="BylawsL4"/>
        <w:tabs>
          <w:tab w:val="clear" w:pos="2880"/>
        </w:tabs>
        <w:ind w:left="1440" w:firstLine="720"/>
      </w:pPr>
      <w:bookmarkStart w:id="78" w:name="_Toc106787280"/>
      <w:r w:rsidRPr="00F3058A">
        <w:t>the Continuing Disclosure Agreement; and</w:t>
      </w:r>
      <w:bookmarkEnd w:id="78"/>
    </w:p>
    <w:p w:rsidR="007F2988" w:rsidRPr="00F3058A" w:rsidRDefault="007F2988" w:rsidP="0083294B">
      <w:pPr>
        <w:pStyle w:val="BylawsL4"/>
        <w:tabs>
          <w:tab w:val="clear" w:pos="2880"/>
        </w:tabs>
        <w:ind w:left="1440" w:firstLine="720"/>
      </w:pPr>
      <w:bookmarkStart w:id="79" w:name="_Toc106787281"/>
      <w:r w:rsidRPr="00F3058A">
        <w:t>such additional certificates, documents and opinions as may be reasonably requested by the Authority.</w:t>
      </w:r>
      <w:bookmarkEnd w:id="79"/>
    </w:p>
    <w:p w:rsidR="007F2988" w:rsidRPr="00F3058A" w:rsidRDefault="007F2988" w:rsidP="0083294B">
      <w:pPr>
        <w:pStyle w:val="O-BodyText1"/>
      </w:pPr>
      <w:r w:rsidRPr="00F3058A">
        <w:lastRenderedPageBreak/>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rsidR="007F2988" w:rsidRPr="00F3058A" w:rsidRDefault="007F2988" w:rsidP="0083294B">
      <w:pPr>
        <w:pStyle w:val="BylawsL3"/>
        <w:tabs>
          <w:tab w:val="clear" w:pos="2520"/>
        </w:tabs>
        <w:ind w:firstLine="1440"/>
      </w:pPr>
      <w:bookmarkStart w:id="80"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80"/>
    </w:p>
    <w:p w:rsidR="007F2988" w:rsidRPr="00F3058A" w:rsidRDefault="007F2988" w:rsidP="00352D59">
      <w:pPr>
        <w:pStyle w:val="BylawsL2"/>
        <w:tabs>
          <w:tab w:val="clear" w:pos="2160"/>
        </w:tabs>
      </w:pPr>
      <w:bookmarkStart w:id="81"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1"/>
    </w:p>
    <w:p w:rsidR="007F2988" w:rsidRPr="00F3058A" w:rsidRDefault="007F2988" w:rsidP="00352D59">
      <w:pPr>
        <w:pStyle w:val="BylawsL2"/>
        <w:tabs>
          <w:tab w:val="clear" w:pos="2160"/>
        </w:tabs>
      </w:pPr>
      <w:bookmarkStart w:id="82"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2"/>
    </w:p>
    <w:p w:rsidR="007F2988" w:rsidRPr="00F3058A" w:rsidRDefault="007F2988" w:rsidP="00352D59">
      <w:pPr>
        <w:pStyle w:val="O-BodyText1"/>
      </w:pPr>
      <w:r w:rsidRPr="00F3058A">
        <w:t>In order to induce the Authority to make the Loan from the proceeds of the Authority Bonds, the School District hereby:</w:t>
      </w:r>
    </w:p>
    <w:p w:rsidR="007F2988" w:rsidRPr="00F3058A" w:rsidRDefault="007F2988" w:rsidP="008D1DA5">
      <w:pPr>
        <w:pStyle w:val="BylawsL5"/>
        <w:tabs>
          <w:tab w:val="clear" w:pos="2520"/>
        </w:tabs>
        <w:ind w:left="720" w:firstLine="720"/>
      </w:pPr>
      <w:bookmarkStart w:id="83" w:name="_Toc106787285"/>
      <w:r w:rsidRPr="00F3058A">
        <w:t xml:space="preserve">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w:t>
      </w:r>
      <w:r w:rsidRPr="00F3058A">
        <w:lastRenderedPageBreak/>
        <w:t>upon by the Authority and it</w:t>
      </w:r>
      <w:r w:rsidR="007D7E7E" w:rsidRPr="00F3058A">
        <w:t xml:space="preserve">s </w:t>
      </w:r>
      <w:r w:rsidRPr="00F3058A">
        <w:t>Underwriters in connection with the issuance of the Authority Bonds.</w:t>
      </w:r>
      <w:bookmarkEnd w:id="83"/>
    </w:p>
    <w:p w:rsidR="007F2988" w:rsidRPr="00F3058A" w:rsidRDefault="007F2988" w:rsidP="008D1DA5">
      <w:pPr>
        <w:pStyle w:val="BylawsL5"/>
        <w:tabs>
          <w:tab w:val="clear" w:pos="2520"/>
        </w:tabs>
        <w:ind w:left="720" w:firstLine="720"/>
      </w:pPr>
      <w:bookmarkStart w:id="84" w:name="_Toc106787286"/>
      <w:r w:rsidRPr="00F3058A">
        <w:t>agrees that it will accept the Loan hereunder in accordance with the terms to be specified by the Authority in the Notice of Terms; provided that such Notice of Terms shall include terms to the following effect:</w:t>
      </w:r>
      <w:bookmarkEnd w:id="84"/>
    </w:p>
    <w:p w:rsidR="007F2988" w:rsidRPr="00F3058A" w:rsidRDefault="007F2988" w:rsidP="008D1DA5">
      <w:pPr>
        <w:pStyle w:val="BylawsL4"/>
        <w:numPr>
          <w:ilvl w:val="3"/>
          <w:numId w:val="13"/>
        </w:numPr>
        <w:tabs>
          <w:tab w:val="clear" w:pos="2880"/>
        </w:tabs>
        <w:ind w:left="1440" w:firstLine="720"/>
      </w:pPr>
      <w:bookmarkStart w:id="85"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5"/>
    </w:p>
    <w:p w:rsidR="007F2988" w:rsidRPr="00F3058A" w:rsidRDefault="007F2988" w:rsidP="008D1DA5">
      <w:pPr>
        <w:pStyle w:val="BylawsL4"/>
        <w:tabs>
          <w:tab w:val="clear" w:pos="2880"/>
        </w:tabs>
        <w:ind w:left="1440" w:firstLine="720"/>
      </w:pPr>
      <w:bookmarkStart w:id="86" w:name="_Toc106787288"/>
      <w:r w:rsidRPr="00F3058A">
        <w:t>a net interest cost not to exceed the Maximum Rate;</w:t>
      </w:r>
      <w:bookmarkEnd w:id="86"/>
    </w:p>
    <w:p w:rsidR="007F2988" w:rsidRPr="00F3058A" w:rsidRDefault="007F2988" w:rsidP="008D1DA5">
      <w:pPr>
        <w:pStyle w:val="BylawsL4"/>
        <w:tabs>
          <w:tab w:val="clear" w:pos="2880"/>
        </w:tabs>
        <w:ind w:left="1440" w:firstLine="720"/>
      </w:pPr>
      <w:bookmarkStart w:id="87" w:name="_Toc106787289"/>
      <w:r w:rsidRPr="00F3058A">
        <w:t>the amount of the initial financing fee, which shall not exceed the amount set forth in Exhibit C hereto;</w:t>
      </w:r>
      <w:bookmarkEnd w:id="87"/>
    </w:p>
    <w:p w:rsidR="007F2988" w:rsidRPr="00F3058A" w:rsidRDefault="007F2988" w:rsidP="008D1DA5">
      <w:pPr>
        <w:pStyle w:val="BylawsL4"/>
        <w:tabs>
          <w:tab w:val="clear" w:pos="2880"/>
        </w:tabs>
        <w:ind w:left="1440" w:firstLine="720"/>
      </w:pPr>
      <w:bookmarkStart w:id="88" w:name="_Toc106787290"/>
      <w:r w:rsidRPr="00F3058A">
        <w:t>redemption provisions for the School District Bonds consistent with the terms described in Exhibit C hereto; and</w:t>
      </w:r>
      <w:bookmarkEnd w:id="88"/>
    </w:p>
    <w:p w:rsidR="007F2988" w:rsidRPr="00F3058A" w:rsidRDefault="007F2988" w:rsidP="008D1DA5">
      <w:pPr>
        <w:pStyle w:val="BylawsL4"/>
        <w:tabs>
          <w:tab w:val="clear" w:pos="2880"/>
        </w:tabs>
        <w:ind w:left="1440" w:firstLine="720"/>
      </w:pPr>
      <w:bookmarkStart w:id="89" w:name="_Toc106787291"/>
      <w:r w:rsidRPr="00F3058A">
        <w:t>no term that would require the delivery of School District Bonds that are in conflict with the laws of the State.</w:t>
      </w:r>
      <w:bookmarkEnd w:id="89"/>
    </w:p>
    <w:p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rsidR="007F2988" w:rsidRPr="00F3058A" w:rsidRDefault="007F2988" w:rsidP="00352D59">
      <w:pPr>
        <w:pStyle w:val="BylawsL2"/>
        <w:tabs>
          <w:tab w:val="clear" w:pos="2160"/>
        </w:tabs>
      </w:pPr>
      <w:bookmarkStart w:id="90"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90"/>
    </w:p>
    <w:p w:rsidR="007F2988" w:rsidRPr="00F3058A" w:rsidRDefault="007F2988" w:rsidP="00352D59">
      <w:pPr>
        <w:pStyle w:val="BylawsL2"/>
        <w:tabs>
          <w:tab w:val="clear" w:pos="2160"/>
        </w:tabs>
      </w:pPr>
      <w:bookmarkStart w:id="91" w:name="_Toc106787293"/>
      <w:r w:rsidRPr="00F3058A">
        <w:lastRenderedPageBreak/>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1"/>
    </w:p>
    <w:p w:rsidR="007F2988" w:rsidRPr="00F3058A" w:rsidRDefault="007F2988" w:rsidP="006A233B">
      <w:pPr>
        <w:pStyle w:val="BylawsL1"/>
        <w:keepNext/>
        <w:keepLines/>
        <w:tabs>
          <w:tab w:val="clear" w:pos="0"/>
        </w:tabs>
      </w:pPr>
      <w:bookmarkStart w:id="92"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2"/>
    </w:p>
    <w:p w:rsidR="007F2988" w:rsidRPr="00F3058A" w:rsidRDefault="007F2988" w:rsidP="006A233B">
      <w:pPr>
        <w:pStyle w:val="BylawsL2"/>
        <w:keepNext/>
        <w:keepLines/>
        <w:tabs>
          <w:tab w:val="clear" w:pos="2160"/>
        </w:tabs>
      </w:pPr>
      <w:bookmarkStart w:id="93"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3"/>
    </w:p>
    <w:p w:rsidR="007F2988" w:rsidRPr="00F3058A" w:rsidRDefault="007F2988" w:rsidP="008D1DA5">
      <w:pPr>
        <w:pStyle w:val="BylawsL3"/>
        <w:tabs>
          <w:tab w:val="clear" w:pos="2520"/>
        </w:tabs>
        <w:ind w:firstLine="1440"/>
      </w:pPr>
      <w:bookmarkStart w:id="94"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4"/>
    </w:p>
    <w:p w:rsidR="007F2988" w:rsidRPr="00F3058A" w:rsidRDefault="007F2988" w:rsidP="008D1DA5">
      <w:pPr>
        <w:pStyle w:val="BylawsL3"/>
        <w:tabs>
          <w:tab w:val="clear" w:pos="2520"/>
        </w:tabs>
        <w:ind w:firstLine="1440"/>
      </w:pPr>
      <w:bookmarkStart w:id="95"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5"/>
    </w:p>
    <w:p w:rsidR="007F2988" w:rsidRPr="00F3058A" w:rsidRDefault="007F2988" w:rsidP="00352D59">
      <w:pPr>
        <w:pStyle w:val="BylawsL2"/>
        <w:tabs>
          <w:tab w:val="clear" w:pos="2160"/>
        </w:tabs>
      </w:pPr>
      <w:bookmarkStart w:id="96"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6"/>
    </w:p>
    <w:p w:rsidR="007F2988" w:rsidRPr="00F3058A" w:rsidRDefault="007F2988" w:rsidP="00352D59">
      <w:pPr>
        <w:pStyle w:val="BylawsL2"/>
        <w:tabs>
          <w:tab w:val="clear" w:pos="2160"/>
        </w:tabs>
      </w:pPr>
      <w:bookmarkStart w:id="97"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7"/>
    </w:p>
    <w:p w:rsidR="007F2988" w:rsidRPr="00F3058A" w:rsidRDefault="007F2988" w:rsidP="008D1DA5">
      <w:pPr>
        <w:pStyle w:val="BylawsL3"/>
        <w:tabs>
          <w:tab w:val="clear" w:pos="2520"/>
        </w:tabs>
        <w:ind w:firstLine="1440"/>
      </w:pPr>
      <w:bookmarkStart w:id="98"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8"/>
    </w:p>
    <w:p w:rsidR="007F2988" w:rsidRPr="00F3058A" w:rsidRDefault="007F2988" w:rsidP="008D1DA5">
      <w:pPr>
        <w:pStyle w:val="BylawsL3"/>
        <w:tabs>
          <w:tab w:val="clear" w:pos="2520"/>
        </w:tabs>
        <w:ind w:firstLine="1440"/>
      </w:pPr>
      <w:bookmarkStart w:id="99"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9"/>
    </w:p>
    <w:p w:rsidR="007F2988" w:rsidRPr="00F3058A" w:rsidRDefault="007F2988" w:rsidP="00352D59">
      <w:pPr>
        <w:pStyle w:val="BylawsL2"/>
        <w:tabs>
          <w:tab w:val="clear" w:pos="2160"/>
        </w:tabs>
      </w:pPr>
      <w:bookmarkStart w:id="100" w:name="_Toc106787302"/>
      <w:r w:rsidRPr="00F3058A">
        <w:lastRenderedPageBreak/>
        <w:t>Accounting and Records</w:t>
      </w:r>
      <w:r w:rsidR="00ED27A8" w:rsidRPr="00F3058A">
        <w:fldChar w:fldCharType="begin"/>
      </w:r>
      <w:r w:rsidRPr="00F3058A">
        <w:instrText xml:space="preserve"> TC </w:instrText>
      </w:r>
      <w:r w:rsidR="00ED27A8" w:rsidRPr="00F3058A">
        <w:fldChar w:fldCharType="end"/>
      </w:r>
      <w:r w:rsidRPr="00F3058A">
        <w:t>.</w:t>
      </w:r>
      <w:bookmarkEnd w:id="100"/>
    </w:p>
    <w:p w:rsidR="007F2988" w:rsidRPr="00F3058A" w:rsidRDefault="007F2988" w:rsidP="008D1DA5">
      <w:pPr>
        <w:pStyle w:val="BylawsL3"/>
        <w:tabs>
          <w:tab w:val="clear" w:pos="2520"/>
        </w:tabs>
        <w:ind w:firstLine="1440"/>
      </w:pPr>
      <w:bookmarkStart w:id="101"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1"/>
    </w:p>
    <w:p w:rsidR="007F2988" w:rsidRPr="00F3058A" w:rsidRDefault="007F2988" w:rsidP="008D1DA5">
      <w:pPr>
        <w:pStyle w:val="BylawsL3"/>
        <w:tabs>
          <w:tab w:val="clear" w:pos="2520"/>
        </w:tabs>
        <w:ind w:firstLine="1440"/>
      </w:pPr>
      <w:bookmarkStart w:id="102"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2"/>
    </w:p>
    <w:p w:rsidR="007F2988" w:rsidRPr="00F3058A" w:rsidRDefault="007F2988" w:rsidP="00352D59">
      <w:pPr>
        <w:pStyle w:val="BylawsL2"/>
        <w:tabs>
          <w:tab w:val="clear" w:pos="2160"/>
        </w:tabs>
      </w:pPr>
      <w:bookmarkStart w:id="103"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3"/>
    </w:p>
    <w:p w:rsidR="007F2988" w:rsidRPr="00F3058A" w:rsidRDefault="007F2988" w:rsidP="00352D59">
      <w:pPr>
        <w:pStyle w:val="BylawsL1"/>
        <w:tabs>
          <w:tab w:val="clear" w:pos="0"/>
        </w:tabs>
      </w:pPr>
      <w:bookmarkStart w:id="104"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4"/>
    </w:p>
    <w:p w:rsidR="007F2988" w:rsidRPr="00F3058A" w:rsidRDefault="007F2988" w:rsidP="00352D59">
      <w:pPr>
        <w:pStyle w:val="BylawsL2"/>
        <w:tabs>
          <w:tab w:val="clear" w:pos="2160"/>
        </w:tabs>
      </w:pPr>
      <w:bookmarkStart w:id="105"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5"/>
    </w:p>
    <w:p w:rsidR="007F2988" w:rsidRPr="00F3058A" w:rsidRDefault="007F2988" w:rsidP="00352D59">
      <w:pPr>
        <w:pStyle w:val="BylawsL2"/>
        <w:tabs>
          <w:tab w:val="clear" w:pos="2160"/>
        </w:tabs>
      </w:pPr>
      <w:bookmarkStart w:id="106"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6"/>
      <w:r w:rsidR="00B3592D" w:rsidRPr="00F3058A">
        <w:t xml:space="preserve">  </w:t>
      </w:r>
    </w:p>
    <w:p w:rsidR="007F2988" w:rsidRPr="00F3058A" w:rsidRDefault="007F2988" w:rsidP="00352D59">
      <w:pPr>
        <w:pStyle w:val="BylawsL2"/>
        <w:tabs>
          <w:tab w:val="clear" w:pos="2160"/>
        </w:tabs>
      </w:pPr>
      <w:bookmarkStart w:id="107"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xml:space="preserve">.  The School District agrees that with respect to the Project or any portion thereof, so long as the Project or portion thereof </w:t>
      </w:r>
      <w:r w:rsidRPr="00F3058A">
        <w:lastRenderedPageBreak/>
        <w:t>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7"/>
    </w:p>
    <w:p w:rsidR="007F2988" w:rsidRPr="00F3058A" w:rsidRDefault="007F2988" w:rsidP="00352D59">
      <w:pPr>
        <w:pStyle w:val="BylawsL2"/>
        <w:tabs>
          <w:tab w:val="clear" w:pos="2160"/>
        </w:tabs>
      </w:pPr>
      <w:bookmarkStart w:id="108"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8"/>
    </w:p>
    <w:p w:rsidR="007F2988" w:rsidRPr="00F3058A" w:rsidRDefault="007F2988" w:rsidP="00352D59">
      <w:pPr>
        <w:pStyle w:val="BylawsL2"/>
        <w:tabs>
          <w:tab w:val="clear" w:pos="2160"/>
        </w:tabs>
      </w:pPr>
      <w:bookmarkStart w:id="109"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9"/>
    </w:p>
    <w:p w:rsidR="007F2988" w:rsidRPr="00F3058A" w:rsidRDefault="007F2988" w:rsidP="00352D59">
      <w:pPr>
        <w:pStyle w:val="BylawsL1"/>
        <w:tabs>
          <w:tab w:val="clear" w:pos="0"/>
        </w:tabs>
      </w:pPr>
      <w:bookmarkStart w:id="110" w:name="_Toc106787312"/>
      <w:r w:rsidRPr="00F3058A">
        <w:lastRenderedPageBreak/>
        <w:br/>
      </w:r>
      <w:r w:rsidRPr="00F3058A">
        <w:br/>
        <w:t>DEFAULTS</w:t>
      </w:r>
      <w:r w:rsidR="00ED27A8" w:rsidRPr="00F3058A">
        <w:fldChar w:fldCharType="begin"/>
      </w:r>
      <w:r w:rsidRPr="00F3058A">
        <w:instrText xml:space="preserve"> TC </w:instrText>
      </w:r>
      <w:r w:rsidR="00ED27A8" w:rsidRPr="00F3058A">
        <w:fldChar w:fldCharType="end"/>
      </w:r>
      <w:bookmarkEnd w:id="110"/>
    </w:p>
    <w:p w:rsidR="007F2988" w:rsidRPr="00F3058A" w:rsidRDefault="007F2988" w:rsidP="00352D59">
      <w:pPr>
        <w:pStyle w:val="BylawsL2"/>
        <w:tabs>
          <w:tab w:val="clear" w:pos="2160"/>
        </w:tabs>
      </w:pPr>
      <w:bookmarkStart w:id="111"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1"/>
    </w:p>
    <w:p w:rsidR="008D1DA5" w:rsidRPr="00F3058A" w:rsidRDefault="008D1DA5" w:rsidP="008D1DA5">
      <w:pPr>
        <w:pStyle w:val="BylawsL3"/>
        <w:tabs>
          <w:tab w:val="clear" w:pos="2520"/>
        </w:tabs>
        <w:ind w:firstLine="1440"/>
      </w:pPr>
      <w:bookmarkStart w:id="112" w:name="_Toc106787314"/>
      <w:r w:rsidRPr="00F3058A">
        <w:t xml:space="preserve">Failure </w:t>
      </w:r>
      <w:r w:rsidR="007F2988" w:rsidRPr="00F3058A">
        <w:t>by the School District to pay or cause to be paid when due the amounts to be paid under the School District Bonds;</w:t>
      </w:r>
      <w:bookmarkStart w:id="113" w:name="_Toc106787315"/>
      <w:bookmarkEnd w:id="112"/>
    </w:p>
    <w:p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4" w:name="_Toc106787316"/>
      <w:bookmarkEnd w:id="113"/>
    </w:p>
    <w:p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5" w:name="_Toc106787317"/>
      <w:bookmarkEnd w:id="114"/>
    </w:p>
    <w:p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6" w:name="_Toc106787318"/>
      <w:bookmarkEnd w:id="115"/>
    </w:p>
    <w:p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6"/>
    </w:p>
    <w:p w:rsidR="007F2988" w:rsidRPr="00F3058A" w:rsidRDefault="007F2988" w:rsidP="008B0F53">
      <w:pPr>
        <w:pStyle w:val="BylawsL1"/>
        <w:keepNext/>
        <w:keepLines/>
        <w:tabs>
          <w:tab w:val="clear" w:pos="0"/>
        </w:tabs>
      </w:pPr>
      <w:bookmarkStart w:id="117"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7"/>
    </w:p>
    <w:p w:rsidR="007F2988" w:rsidRPr="00F3058A" w:rsidRDefault="007F2988" w:rsidP="008D1DA5">
      <w:pPr>
        <w:pStyle w:val="BylawsL2"/>
        <w:tabs>
          <w:tab w:val="clear" w:pos="2160"/>
        </w:tabs>
      </w:pPr>
      <w:bookmarkStart w:id="118" w:name="_Toc106787320"/>
      <w:r w:rsidRPr="00F3058A">
        <w:t>Remedies</w:t>
      </w:r>
      <w:r w:rsidR="00ED27A8" w:rsidRPr="00F3058A">
        <w:fldChar w:fldCharType="begin"/>
      </w:r>
      <w:r w:rsidRPr="00F3058A">
        <w:instrText xml:space="preserve"> TC </w:instrText>
      </w:r>
      <w:r w:rsidR="00ED27A8" w:rsidRPr="00F3058A">
        <w:fldChar w:fldCharType="end"/>
      </w:r>
      <w:r w:rsidRPr="00F3058A">
        <w:t xml:space="preserve">.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w:t>
      </w:r>
      <w:r w:rsidRPr="00F3058A">
        <w:lastRenderedPageBreak/>
        <w:t>State Constitution with respect to obtaining payment on the School District Bonds and any other administrative enforcement action and actions for breach of contract.</w:t>
      </w:r>
      <w:bookmarkEnd w:id="118"/>
    </w:p>
    <w:p w:rsidR="007F2988" w:rsidRPr="00F3058A" w:rsidRDefault="007F2988" w:rsidP="008D1DA5">
      <w:pPr>
        <w:pStyle w:val="BylawsL2"/>
        <w:tabs>
          <w:tab w:val="clear" w:pos="2160"/>
        </w:tabs>
      </w:pPr>
      <w:bookmarkStart w:id="119"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9"/>
    </w:p>
    <w:p w:rsidR="007F2988" w:rsidRPr="00F3058A" w:rsidRDefault="007F2988" w:rsidP="008D1DA5">
      <w:pPr>
        <w:pStyle w:val="BylawsL2"/>
        <w:tabs>
          <w:tab w:val="clear" w:pos="2160"/>
        </w:tabs>
      </w:pPr>
      <w:bookmarkStart w:id="120"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20"/>
    </w:p>
    <w:p w:rsidR="007F2988" w:rsidRPr="00F3058A" w:rsidRDefault="007F2988" w:rsidP="00352D59">
      <w:pPr>
        <w:pStyle w:val="BylawsL1"/>
        <w:tabs>
          <w:tab w:val="clear" w:pos="0"/>
        </w:tabs>
      </w:pPr>
      <w:bookmarkStart w:id="121"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1"/>
    </w:p>
    <w:p w:rsidR="007F2988" w:rsidRPr="00F3058A" w:rsidRDefault="007F2988" w:rsidP="00352D59">
      <w:pPr>
        <w:pStyle w:val="BylawsL2"/>
        <w:tabs>
          <w:tab w:val="clear" w:pos="2160"/>
        </w:tabs>
      </w:pPr>
      <w:bookmarkStart w:id="122" w:name="_Toc106787324"/>
      <w:r w:rsidRPr="00F3058A">
        <w:t>Notices</w:t>
      </w:r>
      <w:r w:rsidR="00ED27A8" w:rsidRPr="00F3058A">
        <w:fldChar w:fldCharType="begin"/>
      </w:r>
      <w:r w:rsidRPr="00F3058A">
        <w:instrText xml:space="preserve"> TC </w:instrText>
      </w:r>
      <w:r w:rsidR="00ED27A8" w:rsidRPr="00F3058A">
        <w:fldChar w:fldCharType="end"/>
      </w:r>
      <w:r w:rsidRPr="00F3058A">
        <w:t>.  All notices, certificates or other communications hereunder shall be sufficiently given, and shall be deemed given, when delivered in writing to the address or telecopier number (if expressly permitted in the provision requiring such communication) of the identified party or parties set forth below:</w:t>
      </w:r>
      <w:bookmarkEnd w:id="122"/>
    </w:p>
    <w:p w:rsidR="007F2988" w:rsidRPr="00F3058A" w:rsidRDefault="007F2988" w:rsidP="008D1DA5">
      <w:pPr>
        <w:pStyle w:val="BylawsL3"/>
        <w:tabs>
          <w:tab w:val="clear" w:pos="2520"/>
        </w:tabs>
        <w:ind w:firstLine="1440"/>
      </w:pPr>
      <w:bookmarkStart w:id="123" w:name="_Toc106787325"/>
      <w:r w:rsidRPr="00F3058A">
        <w:rPr>
          <w:u w:val="single"/>
        </w:rPr>
        <w:t>Authority</w:t>
      </w:r>
      <w:r w:rsidRPr="00F3058A">
        <w:t>:</w:t>
      </w:r>
      <w:bookmarkEnd w:id="123"/>
    </w:p>
    <w:p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rsidR="007F2988" w:rsidRPr="00F3058A" w:rsidRDefault="007F2988" w:rsidP="00352D59">
      <w:pPr>
        <w:ind w:firstLine="2520"/>
      </w:pPr>
      <w:r w:rsidRPr="00F3058A">
        <w:t>and</w:t>
      </w:r>
    </w:p>
    <w:p w:rsidR="007F2988" w:rsidRPr="00F3058A" w:rsidRDefault="007F2988" w:rsidP="00352D59">
      <w:pPr>
        <w:ind w:firstLine="2520"/>
      </w:pPr>
    </w:p>
    <w:p w:rsidR="007F2988" w:rsidRPr="00F3058A" w:rsidRDefault="007F2988" w:rsidP="00352D59">
      <w:pPr>
        <w:pStyle w:val="O-Indent1"/>
      </w:pPr>
      <w:r w:rsidRPr="00F3058A">
        <w:t>Attn.:  General Counsel</w:t>
      </w:r>
      <w:r w:rsidRPr="00F3058A">
        <w:br/>
        <w:t>Telecopier No.: (518) 257-3101</w:t>
      </w:r>
    </w:p>
    <w:p w:rsidR="007F2988" w:rsidRPr="00F3058A" w:rsidRDefault="007F2988" w:rsidP="008D1DA5">
      <w:pPr>
        <w:pStyle w:val="BylawsL3"/>
        <w:keepNext/>
        <w:tabs>
          <w:tab w:val="clear" w:pos="2520"/>
        </w:tabs>
        <w:ind w:firstLine="1440"/>
      </w:pPr>
      <w:bookmarkStart w:id="124" w:name="_Toc106787326"/>
      <w:r w:rsidRPr="00F3058A">
        <w:rPr>
          <w:u w:val="single"/>
        </w:rPr>
        <w:t>Trustee</w:t>
      </w:r>
      <w:r w:rsidRPr="00F3058A">
        <w:t>:</w:t>
      </w:r>
      <w:bookmarkEnd w:id="124"/>
      <w:r w:rsidR="00D869E1" w:rsidRPr="00F3058A">
        <w:t xml:space="preserve"> to the address specified in Exhibit C hereto.</w:t>
      </w:r>
    </w:p>
    <w:p w:rsidR="007F2988" w:rsidRPr="00F3058A" w:rsidRDefault="007F2988" w:rsidP="008D1DA5">
      <w:pPr>
        <w:pStyle w:val="BylawsL3"/>
        <w:tabs>
          <w:tab w:val="clear" w:pos="2520"/>
        </w:tabs>
        <w:ind w:firstLine="1440"/>
      </w:pPr>
      <w:bookmarkStart w:id="125" w:name="_Toc106787327"/>
      <w:r w:rsidRPr="00F3058A">
        <w:rPr>
          <w:u w:val="single"/>
        </w:rPr>
        <w:t>School District</w:t>
      </w:r>
      <w:r w:rsidRPr="00F3058A">
        <w:t>: to the address specified in Exhibit C hereto.</w:t>
      </w:r>
      <w:bookmarkEnd w:id="125"/>
    </w:p>
    <w:p w:rsidR="007F2988" w:rsidRPr="00F3058A" w:rsidRDefault="007F2988" w:rsidP="00352D59">
      <w:pPr>
        <w:pStyle w:val="O-BodyText1"/>
      </w:pPr>
      <w:r w:rsidRPr="00F3058A">
        <w:lastRenderedPageBreak/>
        <w:t>Any of the foregoing parties may designate any further or different addresses or telecopier numbers to which subsequent notices, certificates or other communications shall be sent by notice in writing given to the others.</w:t>
      </w:r>
    </w:p>
    <w:p w:rsidR="007F2988" w:rsidRPr="00F3058A" w:rsidRDefault="007F2988" w:rsidP="00352D59">
      <w:pPr>
        <w:pStyle w:val="BylawsL2"/>
        <w:tabs>
          <w:tab w:val="clear" w:pos="2160"/>
        </w:tabs>
      </w:pPr>
      <w:bookmarkStart w:id="126"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6"/>
    </w:p>
    <w:p w:rsidR="007F2988" w:rsidRPr="00F3058A" w:rsidRDefault="007F2988" w:rsidP="00352D59">
      <w:pPr>
        <w:pStyle w:val="BylawsL2"/>
        <w:tabs>
          <w:tab w:val="clear" w:pos="2160"/>
        </w:tabs>
      </w:pPr>
      <w:bookmarkStart w:id="127"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7"/>
    </w:p>
    <w:p w:rsidR="007F2988" w:rsidRPr="00F3058A" w:rsidRDefault="007F2988" w:rsidP="00352D59">
      <w:pPr>
        <w:pStyle w:val="BylawsL2"/>
        <w:tabs>
          <w:tab w:val="clear" w:pos="2160"/>
        </w:tabs>
      </w:pPr>
      <w:bookmarkStart w:id="128"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8"/>
    </w:p>
    <w:p w:rsidR="007F2988" w:rsidRPr="00F3058A" w:rsidRDefault="007F2988" w:rsidP="00352D59">
      <w:pPr>
        <w:pStyle w:val="BylawsL2"/>
        <w:tabs>
          <w:tab w:val="clear" w:pos="2160"/>
        </w:tabs>
      </w:pPr>
      <w:bookmarkStart w:id="129"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9"/>
    </w:p>
    <w:p w:rsidR="007F2988" w:rsidRPr="00F3058A" w:rsidRDefault="007F2988" w:rsidP="00352D59">
      <w:pPr>
        <w:pStyle w:val="BylawsL2"/>
        <w:tabs>
          <w:tab w:val="clear" w:pos="2160"/>
        </w:tabs>
      </w:pPr>
      <w:bookmarkStart w:id="130"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30"/>
    </w:p>
    <w:p w:rsidR="007F2988" w:rsidRPr="00F3058A" w:rsidRDefault="007F2988" w:rsidP="00352D59">
      <w:pPr>
        <w:pStyle w:val="BylawsL2"/>
        <w:tabs>
          <w:tab w:val="clear" w:pos="2160"/>
        </w:tabs>
      </w:pPr>
      <w:bookmarkStart w:id="131"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1"/>
    </w:p>
    <w:p w:rsidR="007F2988" w:rsidRPr="00F3058A" w:rsidRDefault="007F2988" w:rsidP="00352D59">
      <w:pPr>
        <w:pStyle w:val="BylawsL2"/>
        <w:tabs>
          <w:tab w:val="clear" w:pos="2160"/>
        </w:tabs>
      </w:pPr>
      <w:bookmarkStart w:id="132"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2"/>
    </w:p>
    <w:p w:rsidR="007F2988" w:rsidRPr="00F3058A" w:rsidRDefault="007F2988" w:rsidP="00352D59">
      <w:pPr>
        <w:pStyle w:val="BylawsL2"/>
        <w:tabs>
          <w:tab w:val="clear" w:pos="2160"/>
        </w:tabs>
      </w:pPr>
      <w:bookmarkStart w:id="133"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3"/>
    </w:p>
    <w:p w:rsidR="007F2988" w:rsidRPr="00F3058A" w:rsidRDefault="007F2988" w:rsidP="006F6C46">
      <w:pPr>
        <w:pStyle w:val="BylawsL3"/>
        <w:tabs>
          <w:tab w:val="clear" w:pos="2520"/>
        </w:tabs>
        <w:ind w:firstLine="1440"/>
      </w:pPr>
      <w:bookmarkStart w:id="134" w:name="_Toc106787336"/>
      <w:r w:rsidRPr="00F3058A">
        <w:t xml:space="preserve">The School District shall, at the request of the Authority, authorize, execute, acknowledge and deliver such further resolutions, conveyances, transfers, assurances, financing statements and other instruments as may be deemed necessary or desirable by the </w:t>
      </w:r>
      <w:r w:rsidRPr="00F3058A">
        <w:lastRenderedPageBreak/>
        <w:t>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4"/>
    </w:p>
    <w:p w:rsidR="007F2988" w:rsidRPr="00F3058A" w:rsidRDefault="007F2988" w:rsidP="006F6C46">
      <w:pPr>
        <w:pStyle w:val="BylawsL3"/>
        <w:tabs>
          <w:tab w:val="clear" w:pos="2520"/>
        </w:tabs>
        <w:ind w:firstLine="1440"/>
      </w:pPr>
      <w:bookmarkStart w:id="135" w:name="_Toc106787337"/>
      <w:r w:rsidRPr="00F3058A">
        <w:t>Without limiting the generality of the foregoing, the School District agrees to comply with the terms of the Continuing Disclosure Agreement.</w:t>
      </w:r>
      <w:bookmarkEnd w:id="135"/>
    </w:p>
    <w:p w:rsidR="007F2988" w:rsidRPr="00F3058A" w:rsidRDefault="007F2988" w:rsidP="006F6C46">
      <w:pPr>
        <w:pStyle w:val="BylawsL3"/>
        <w:tabs>
          <w:tab w:val="clear" w:pos="2520"/>
        </w:tabs>
        <w:ind w:firstLine="1440"/>
      </w:pPr>
      <w:bookmarkStart w:id="136"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6"/>
    </w:p>
    <w:p w:rsidR="007F2988" w:rsidRPr="00F3058A" w:rsidRDefault="007F2988" w:rsidP="00352D59">
      <w:pPr>
        <w:pStyle w:val="BylawsL2"/>
        <w:tabs>
          <w:tab w:val="clear" w:pos="2160"/>
        </w:tabs>
      </w:pPr>
      <w:bookmarkStart w:id="137"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7"/>
    </w:p>
    <w:p w:rsidR="007F2988" w:rsidRPr="00F3058A" w:rsidRDefault="007F2988" w:rsidP="00352D59">
      <w:pPr>
        <w:pStyle w:val="BylawsL2"/>
        <w:tabs>
          <w:tab w:val="clear" w:pos="2160"/>
        </w:tabs>
      </w:pPr>
      <w:bookmarkStart w:id="138"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8"/>
    </w:p>
    <w:p w:rsidR="007F2988" w:rsidRPr="00F3058A" w:rsidRDefault="007F2988" w:rsidP="00352D59">
      <w:pPr>
        <w:pStyle w:val="BylawsL2"/>
        <w:tabs>
          <w:tab w:val="clear" w:pos="2160"/>
        </w:tabs>
      </w:pPr>
      <w:bookmarkStart w:id="139"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9"/>
    </w:p>
    <w:p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rsidR="007F2988" w:rsidRPr="00F3058A" w:rsidRDefault="007F2988" w:rsidP="006F6C46">
      <w:pPr>
        <w:spacing w:after="240"/>
        <w:ind w:firstLine="720"/>
        <w:jc w:val="both"/>
      </w:pPr>
      <w:r w:rsidRPr="00F3058A">
        <w:lastRenderedPageBreak/>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rsidTr="0084513B">
        <w:trPr>
          <w:cantSplit/>
        </w:trPr>
        <w:tc>
          <w:tcPr>
            <w:tcW w:w="5016" w:type="dxa"/>
          </w:tcPr>
          <w:p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rsidTr="0084513B">
        <w:tc>
          <w:tcPr>
            <w:tcW w:w="5016" w:type="dxa"/>
          </w:tcPr>
          <w:p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rsidTr="001F5BD0">
        <w:tc>
          <w:tcPr>
            <w:tcW w:w="5016" w:type="dxa"/>
          </w:tcPr>
          <w:p w:rsidR="0084513B" w:rsidRPr="00F3058A" w:rsidRDefault="0084513B" w:rsidP="00CC31C4">
            <w:pPr>
              <w:spacing w:line="240" w:lineRule="exact"/>
            </w:pPr>
            <w:r w:rsidRPr="00F3058A">
              <w:t>Name:</w:t>
            </w:r>
            <w:r w:rsidRPr="00F3058A">
              <w:tab/>
            </w:r>
          </w:p>
        </w:tc>
      </w:tr>
      <w:tr w:rsidR="0084513B" w:rsidRPr="00F3058A" w:rsidTr="001F5BD0">
        <w:tc>
          <w:tcPr>
            <w:tcW w:w="5016" w:type="dxa"/>
          </w:tcPr>
          <w:p w:rsidR="0084513B" w:rsidRPr="00F3058A" w:rsidRDefault="0084513B" w:rsidP="0084513B">
            <w:pPr>
              <w:spacing w:line="240" w:lineRule="exact"/>
            </w:pPr>
            <w:r w:rsidRPr="00F3058A">
              <w:t>Title:</w:t>
            </w:r>
            <w:r w:rsidRPr="00F3058A">
              <w:tab/>
              <w:t>President, Board of Education</w:t>
            </w:r>
          </w:p>
        </w:tc>
      </w:tr>
    </w:tbl>
    <w:p w:rsidR="007F2988" w:rsidRPr="00F3058A" w:rsidRDefault="007F2988" w:rsidP="00352D59">
      <w:pPr>
        <w:spacing w:after="240" w:line="240" w:lineRule="exact"/>
        <w:ind w:left="4680"/>
      </w:pPr>
    </w:p>
    <w:p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rsidTr="00BB2593">
        <w:trPr>
          <w:cantSplit/>
        </w:trPr>
        <w:tc>
          <w:tcPr>
            <w:tcW w:w="4680" w:type="dxa"/>
          </w:tcPr>
          <w:p w:rsidR="007F2988" w:rsidRPr="00F3058A" w:rsidRDefault="007F2988" w:rsidP="00352D59">
            <w:pPr>
              <w:spacing w:after="480" w:line="240" w:lineRule="exact"/>
            </w:pPr>
            <w:r w:rsidRPr="00F3058A">
              <w:lastRenderedPageBreak/>
              <w:t>DORMITORY AUTHORITY OF THE STATE OF NEW YORK</w:t>
            </w:r>
          </w:p>
        </w:tc>
      </w:tr>
      <w:tr w:rsidR="0084513B" w:rsidRPr="00F3058A" w:rsidTr="00BB2593">
        <w:tc>
          <w:tcPr>
            <w:tcW w:w="4680" w:type="dxa"/>
          </w:tcPr>
          <w:p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rsidTr="00BB2593">
        <w:trPr>
          <w:cantSplit/>
        </w:trPr>
        <w:tc>
          <w:tcPr>
            <w:tcW w:w="4680" w:type="dxa"/>
          </w:tcPr>
          <w:p w:rsidR="007F2988" w:rsidRPr="00F3058A" w:rsidRDefault="007F2988" w:rsidP="00352D59">
            <w:pPr>
              <w:spacing w:line="240" w:lineRule="exact"/>
              <w:jc w:val="center"/>
            </w:pPr>
            <w:r w:rsidRPr="00F3058A">
              <w:t>Authorized Officer</w:t>
            </w:r>
          </w:p>
        </w:tc>
      </w:tr>
    </w:tbl>
    <w:p w:rsidR="007F2988" w:rsidRPr="00F3058A" w:rsidRDefault="007F2988" w:rsidP="00352D59">
      <w:pPr>
        <w:spacing w:after="240" w:line="240" w:lineRule="exact"/>
      </w:pPr>
    </w:p>
    <w:p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16"/>
        <w:gridCol w:w="900"/>
        <w:gridCol w:w="984"/>
        <w:gridCol w:w="898"/>
        <w:gridCol w:w="892"/>
        <w:gridCol w:w="1072"/>
        <w:gridCol w:w="875"/>
        <w:gridCol w:w="999"/>
        <w:gridCol w:w="898"/>
        <w:gridCol w:w="320"/>
        <w:gridCol w:w="372"/>
        <w:gridCol w:w="696"/>
        <w:gridCol w:w="352"/>
        <w:gridCol w:w="554"/>
        <w:gridCol w:w="104"/>
      </w:tblGrid>
      <w:tr w:rsidR="00AE3033" w:rsidRPr="00F3058A"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AE3033" w:rsidRPr="00F3058A" w:rsidRDefault="00AE3033">
            <w:pPr>
              <w:rPr>
                <w:rFonts w:eastAsia="Arial Unicode MS"/>
                <w:sz w:val="26"/>
                <w:szCs w:val="20"/>
              </w:rPr>
            </w:pPr>
            <w:r w:rsidRPr="00F3058A">
              <w:rPr>
                <w:sz w:val="26"/>
                <w:szCs w:val="20"/>
              </w:rPr>
              <w:t> </w:t>
            </w:r>
          </w:p>
        </w:tc>
      </w:tr>
      <w:tr w:rsidR="007F2988" w:rsidRPr="00F3058A" w:rsidTr="00AE3033">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rsidR="00AE3033" w:rsidRPr="00F3058A" w:rsidRDefault="00AE3033" w:rsidP="006F6C46">
            <w:pPr>
              <w:jc w:val="both"/>
              <w:rPr>
                <w:sz w:val="22"/>
                <w:szCs w:val="22"/>
              </w:rPr>
            </w:pPr>
          </w:p>
          <w:p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rsidTr="00AE3033">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071A41" w:rsidRPr="00F3058A" w:rsidRDefault="00071A41" w:rsidP="00071A41">
            <w:pPr>
              <w:rPr>
                <w:rFonts w:eastAsia="Arial Unicode MS"/>
                <w:b/>
                <w:bCs/>
                <w:sz w:val="26"/>
                <w:szCs w:val="28"/>
              </w:rPr>
            </w:pPr>
            <w:r w:rsidRPr="00F3058A">
              <w:rPr>
                <w:b/>
                <w:bCs/>
                <w:sz w:val="26"/>
                <w:szCs w:val="28"/>
              </w:rPr>
              <w:t>NAME OF SCHOOL DISTRICT: </w:t>
            </w:r>
          </w:p>
        </w:tc>
      </w:tr>
      <w:tr w:rsidR="00AE3033" w:rsidRPr="00F3058A"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AE3033" w:rsidRPr="00F3058A"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AE3033" w:rsidRPr="00F3058A"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7F2988" w:rsidRPr="00F3058A" w:rsidTr="00AE3033">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rsidR="00AE3033" w:rsidRPr="00F3058A" w:rsidRDefault="00AE3033" w:rsidP="00AE3033">
            <w:pPr>
              <w:jc w:val="both"/>
              <w:rPr>
                <w:sz w:val="22"/>
                <w:szCs w:val="22"/>
              </w:rPr>
            </w:pPr>
          </w:p>
          <w:p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rsidTr="00AE3033">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rsidR="006E13EB" w:rsidRDefault="006E13EB">
      <w:pPr>
        <w:spacing w:after="480"/>
        <w:jc w:val="center"/>
        <w:rPr>
          <w:b/>
        </w:rPr>
      </w:pPr>
    </w:p>
    <w:p w:rsidR="006E13EB" w:rsidRPr="00F3058A" w:rsidRDefault="006E13EB" w:rsidP="006E13EB">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rsidR="007F2988" w:rsidRPr="00F3058A" w:rsidRDefault="007F2988">
      <w:pPr>
        <w:jc w:val="center"/>
        <w:rPr>
          <w:b/>
          <w:sz w:val="28"/>
        </w:rPr>
      </w:pPr>
      <w:r w:rsidRPr="00F3058A">
        <w:rPr>
          <w:b/>
          <w:sz w:val="28"/>
        </w:rPr>
        <w:lastRenderedPageBreak/>
        <w:t>EXHIBIT B</w:t>
      </w:r>
    </w:p>
    <w:p w:rsidR="007F2988" w:rsidRPr="00F3058A" w:rsidRDefault="007F2988">
      <w:pPr>
        <w:jc w:val="center"/>
        <w:rPr>
          <w:b/>
          <w:sz w:val="28"/>
        </w:rPr>
      </w:pPr>
      <w:r w:rsidRPr="00F3058A">
        <w:rPr>
          <w:b/>
          <w:sz w:val="28"/>
        </w:rPr>
        <w:t>BAN HISTORY</w:t>
      </w:r>
    </w:p>
    <w:p w:rsidR="007F2988" w:rsidRPr="00F3058A" w:rsidRDefault="007F2988">
      <w:pPr>
        <w:jc w:val="center"/>
        <w:rPr>
          <w:sz w:val="28"/>
        </w:rPr>
      </w:pPr>
    </w:p>
    <w:p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rsidR="007F2988" w:rsidRPr="00F3058A" w:rsidRDefault="007F2988">
      <w:pPr>
        <w:jc w:val="center"/>
        <w:rPr>
          <w:sz w:val="28"/>
        </w:rPr>
      </w:pPr>
    </w:p>
    <w:p w:rsidR="006F6C46" w:rsidRPr="00F3058A" w:rsidRDefault="006F6C46">
      <w:pPr>
        <w:tabs>
          <w:tab w:val="right" w:pos="9090"/>
        </w:tabs>
        <w:rPr>
          <w:sz w:val="28"/>
        </w:rPr>
      </w:pPr>
    </w:p>
    <w:p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BAN purpose(s):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SED Project #(s):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Date(s) of adoption of applicable bond resolution(s):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Maximum amount of bonds authorized by applicable resolution(s):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Amount of unspent BAN proceeds, if any:</w:t>
      </w:r>
      <w:r w:rsidRPr="00F3058A">
        <w:rPr>
          <w:u w:val="single"/>
        </w:rPr>
        <w:tab/>
      </w:r>
    </w:p>
    <w:p w:rsidR="007F2988" w:rsidRPr="00F3058A" w:rsidRDefault="007F2988"/>
    <w:p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596"/>
        <w:gridCol w:w="1596"/>
        <w:gridCol w:w="1596"/>
        <w:gridCol w:w="1596"/>
        <w:gridCol w:w="1596"/>
      </w:tblGrid>
      <w:tr w:rsidR="007F2988" w:rsidRPr="00F3058A" w:rsidTr="00AE3033">
        <w:tc>
          <w:tcPr>
            <w:tcW w:w="833" w:type="pct"/>
            <w:vAlign w:val="bottom"/>
          </w:tcPr>
          <w:p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rsidTr="00AE3033">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AE3033">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AE3033">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AE3033">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AE3033">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bl>
    <w:p w:rsidR="007F2988" w:rsidRPr="00F3058A" w:rsidRDefault="007F2988"/>
    <w:p w:rsidR="006E13EB" w:rsidRDefault="007F2988">
      <w:pPr>
        <w:spacing w:after="480"/>
        <w:rPr>
          <w:bCs/>
        </w:rPr>
      </w:pPr>
      <w:r w:rsidRPr="00F3058A">
        <w:rPr>
          <w:bCs/>
        </w:rPr>
        <w:t>DATE:  _______________</w:t>
      </w:r>
    </w:p>
    <w:p w:rsidR="006E13EB" w:rsidRPr="00F3058A" w:rsidRDefault="006E13EB" w:rsidP="006E13EB">
      <w:pPr>
        <w:rPr>
          <w:bCs/>
        </w:rPr>
        <w:sectPr w:rsidR="006E13E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rsidTr="000235B1">
        <w:trPr>
          <w:trHeight w:val="315"/>
        </w:trPr>
        <w:tc>
          <w:tcPr>
            <w:tcW w:w="5000" w:type="pct"/>
            <w:tcBorders>
              <w:top w:val="nil"/>
              <w:left w:val="nil"/>
              <w:bottom w:val="nil"/>
              <w:right w:val="nil"/>
            </w:tcBorders>
            <w:shd w:val="clear" w:color="auto" w:fill="auto"/>
            <w:noWrap/>
            <w:vAlign w:val="bottom"/>
            <w:hideMark/>
          </w:tcPr>
          <w:p w:rsidR="000A2786" w:rsidRPr="00F3058A" w:rsidRDefault="000A2786" w:rsidP="00A61904">
            <w:pPr>
              <w:jc w:val="both"/>
            </w:pPr>
          </w:p>
        </w:tc>
      </w:tr>
    </w:tbl>
    <w:p w:rsidR="000235B1" w:rsidRPr="00F3058A" w:rsidRDefault="000235B1">
      <w:pPr>
        <w:jc w:val="center"/>
        <w:rPr>
          <w:rStyle w:val="Hyperlink"/>
          <w:rFonts w:ascii="Calibri" w:hAnsi="Calibri"/>
          <w:color w:val="auto"/>
          <w:sz w:val="22"/>
          <w:szCs w:val="22"/>
        </w:rPr>
      </w:pPr>
      <w:bookmarkStart w:id="140"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40"/>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r>
      <w:tr w:rsidR="000235B1" w:rsidRPr="00F3058A">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color w:val="auto"/>
              </w:rPr>
            </w:pPr>
            <w:r w:rsidRPr="00F3058A">
              <w:rPr>
                <w:rStyle w:val="Hyperlink"/>
                <w:color w:val="auto"/>
                <w:u w:val="none"/>
              </w:rPr>
              <w:t>SCHOOL DISTRICT: _</w:t>
            </w:r>
            <w:r w:rsidRPr="00F3058A">
              <w:rPr>
                <w:rStyle w:val="Hyperlink"/>
                <w:color w:val="auto"/>
              </w:rPr>
              <w:t>___________________________________________</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r>
      <w:tr w:rsidR="000235B1" w:rsidRPr="00F3058A">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r>
      <w:tr w:rsidR="000235B1" w:rsidRPr="00F3058A">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r>
      <w:tr w:rsidR="000235B1" w:rsidRPr="00F3058A">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0235B1">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0235B1" w:rsidRPr="00F3058A"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bl>
    <w:p w:rsidR="006E13EB" w:rsidRDefault="006E13EB" w:rsidP="00A61904">
      <w:pPr>
        <w:spacing w:after="240"/>
        <w:ind w:left="720"/>
        <w:jc w:val="both"/>
        <w:rPr>
          <w:b/>
        </w:rPr>
      </w:pPr>
    </w:p>
    <w:p w:rsidR="00A61904" w:rsidRPr="00F3058A" w:rsidRDefault="00A61904" w:rsidP="006E13EB">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rsidR="007F2988" w:rsidRPr="00F3058A" w:rsidRDefault="00A61904" w:rsidP="000235B1">
      <w:pPr>
        <w:spacing w:after="240"/>
        <w:jc w:val="center"/>
        <w:rPr>
          <w:b/>
          <w:bCs/>
        </w:rPr>
      </w:pPr>
      <w:r w:rsidRPr="00F3058A">
        <w:rPr>
          <w:b/>
        </w:rPr>
        <w:lastRenderedPageBreak/>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rsidR="007F2988" w:rsidRPr="00F3058A" w:rsidRDefault="000235B1">
      <w:pPr>
        <w:spacing w:after="240"/>
      </w:pPr>
      <w:r w:rsidRPr="00F3058A">
        <w:t xml:space="preserve">SCHOOL DISTRICT: </w:t>
      </w:r>
      <w:r w:rsidR="00F745BD" w:rsidRPr="00F3058A">
        <w:t>______________________________</w:t>
      </w:r>
    </w:p>
    <w:p w:rsidR="007F2988" w:rsidRDefault="007F2988">
      <w:pPr>
        <w:pStyle w:val="O-BodyText"/>
      </w:pPr>
      <w:r w:rsidRPr="00F3058A">
        <w:t>I.</w:t>
      </w:r>
      <w:r w:rsidRPr="00F3058A">
        <w:tab/>
        <w:t>Definitions</w:t>
      </w:r>
    </w:p>
    <w:p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165BBF">
        <w:t>______________________</w:t>
      </w:r>
      <w:r w:rsidR="00455F26">
        <w:t>,</w:t>
      </w:r>
      <w:r w:rsidR="00455F26" w:rsidRPr="00F3058A">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rsidR="007F2988" w:rsidRPr="00F3058A" w:rsidRDefault="007F2988">
      <w:pPr>
        <w:pStyle w:val="O-BodyText"/>
      </w:pPr>
      <w:r w:rsidRPr="00F3058A">
        <w:t>II.</w:t>
      </w:r>
      <w:r w:rsidRPr="00F3058A">
        <w:tab/>
        <w:t>Other Amounts Payable</w:t>
      </w:r>
    </w:p>
    <w:p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rsidR="007F2988" w:rsidRPr="00F3058A" w:rsidRDefault="007F2988">
      <w:pPr>
        <w:pStyle w:val="O-BodyText"/>
      </w:pPr>
      <w:r w:rsidRPr="00F3058A">
        <w:t>III.</w:t>
      </w:r>
      <w:r w:rsidRPr="00F3058A">
        <w:tab/>
        <w:t>Notice Address</w:t>
      </w:r>
      <w:r w:rsidR="000518E6" w:rsidRPr="00F3058A">
        <w:t>es</w:t>
      </w:r>
    </w:p>
    <w:p w:rsidR="00AC5A2C" w:rsidRPr="00F3058A" w:rsidRDefault="00AC5A2C" w:rsidP="00AC5A2C">
      <w:pPr>
        <w:pStyle w:val="O-BodyText1"/>
      </w:pPr>
      <w:r w:rsidRPr="00F3058A">
        <w:t>For purposes of Section 8.1(C) of the Financing Agreement, the address of the Trustee shall be:</w:t>
      </w:r>
    </w:p>
    <w:p w:rsidR="00165BBF" w:rsidRPr="00F3058A" w:rsidRDefault="00165BBF" w:rsidP="00165BBF">
      <w:pPr>
        <w:pStyle w:val="O-BodyText1"/>
        <w:spacing w:after="0"/>
      </w:pPr>
      <w:r w:rsidRPr="00F3058A">
        <w:t>____________________</w:t>
      </w:r>
      <w:r>
        <w:t>, as Trustee</w:t>
      </w:r>
    </w:p>
    <w:p w:rsidR="00165BBF" w:rsidRPr="00F3058A" w:rsidRDefault="00165BBF" w:rsidP="00165BBF">
      <w:pPr>
        <w:pStyle w:val="O-BodyText1"/>
        <w:spacing w:after="0"/>
      </w:pPr>
      <w:r w:rsidRPr="00F3058A">
        <w:t>____________________</w:t>
      </w:r>
    </w:p>
    <w:p w:rsidR="00165BBF" w:rsidRPr="00F3058A" w:rsidRDefault="00165BBF" w:rsidP="00165BBF">
      <w:pPr>
        <w:spacing w:after="240"/>
        <w:ind w:firstLine="1440"/>
        <w:jc w:val="both"/>
      </w:pPr>
      <w:r w:rsidRPr="00F3058A">
        <w:t>____________________</w:t>
      </w:r>
    </w:p>
    <w:p w:rsidR="00455F26" w:rsidRPr="00F3058A" w:rsidRDefault="00455F26" w:rsidP="00455F26">
      <w:pPr>
        <w:ind w:left="1440"/>
      </w:pPr>
    </w:p>
    <w:p w:rsidR="007F2988" w:rsidRPr="00F3058A" w:rsidRDefault="007F2988">
      <w:pPr>
        <w:pStyle w:val="O-BodyText1"/>
      </w:pPr>
      <w:r w:rsidRPr="00F3058A">
        <w:t>For purposes of Section 8.1(C) of the Financing Agreement, the address of the School District shall be:</w:t>
      </w:r>
    </w:p>
    <w:p w:rsidR="007F2988" w:rsidRPr="00F3058A" w:rsidRDefault="005D3AD8" w:rsidP="005941C4">
      <w:pPr>
        <w:pStyle w:val="O-BodyText1"/>
        <w:spacing w:after="0"/>
      </w:pPr>
      <w:r w:rsidRPr="00F3058A">
        <w:t>____________________</w:t>
      </w:r>
    </w:p>
    <w:p w:rsidR="005941C4" w:rsidRPr="00F3058A" w:rsidRDefault="005941C4" w:rsidP="005941C4">
      <w:pPr>
        <w:pStyle w:val="O-BodyText1"/>
        <w:spacing w:after="0"/>
      </w:pPr>
      <w:r w:rsidRPr="00F3058A">
        <w:t>____________________</w:t>
      </w:r>
    </w:p>
    <w:p w:rsidR="004072E9" w:rsidRPr="00F3058A" w:rsidRDefault="005D3AD8">
      <w:pPr>
        <w:spacing w:after="240"/>
        <w:ind w:firstLine="1440"/>
        <w:jc w:val="both"/>
      </w:pPr>
      <w:r w:rsidRPr="00F3058A">
        <w:t>____________________</w:t>
      </w:r>
    </w:p>
    <w:p w:rsidR="004072E9" w:rsidRPr="00F3058A" w:rsidRDefault="004072E9" w:rsidP="004072E9">
      <w:pPr>
        <w:spacing w:after="240"/>
        <w:ind w:firstLine="1440"/>
        <w:jc w:val="both"/>
      </w:pPr>
    </w:p>
    <w:p w:rsidR="0077305F" w:rsidRPr="00F3058A" w:rsidRDefault="00AE2C73" w:rsidP="0077305F">
      <w:pPr>
        <w:spacing w:after="240"/>
        <w:ind w:firstLine="720"/>
        <w:jc w:val="both"/>
        <w:rPr>
          <w:b/>
          <w:u w:val="single"/>
        </w:rPr>
      </w:pPr>
      <w:r>
        <w:br w:type="page"/>
      </w:r>
      <w:r w:rsidR="007F2988" w:rsidRPr="00F3058A">
        <w:lastRenderedPageBreak/>
        <w:t>IV.</w:t>
      </w:r>
      <w:r w:rsidR="007F2988" w:rsidRPr="00F3058A">
        <w:tab/>
        <w:t>Rede</w:t>
      </w:r>
      <w:r w:rsidR="002458D7" w:rsidRPr="00F3058A">
        <w:t>mption of School District Bonds</w:t>
      </w:r>
    </w:p>
    <w:p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rsidR="006C49AF" w:rsidRPr="00F3058A" w:rsidRDefault="006C49AF" w:rsidP="00F701F3">
      <w:pPr>
        <w:pStyle w:val="O-BodyText1"/>
        <w:ind w:firstLine="720"/>
        <w:rPr>
          <w:b/>
        </w:rPr>
      </w:pPr>
    </w:p>
    <w:p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5091"/>
        <w:gridCol w:w="4485"/>
      </w:tblGrid>
      <w:tr w:rsidR="007F2988" w:rsidRPr="00F3058A" w:rsidTr="005941C4">
        <w:trPr>
          <w:jc w:val="center"/>
        </w:trPr>
        <w:tc>
          <w:tcPr>
            <w:tcW w:w="5000" w:type="pct"/>
            <w:gridSpan w:val="2"/>
            <w:tcBorders>
              <w:top w:val="single" w:sz="18" w:space="0" w:color="auto"/>
            </w:tcBorders>
          </w:tcPr>
          <w:p w:rsidR="00BB2593" w:rsidRDefault="00BB2593" w:rsidP="00BB2593">
            <w:pPr>
              <w:jc w:val="center"/>
              <w:rPr>
                <w:b/>
              </w:rPr>
            </w:pPr>
          </w:p>
          <w:p w:rsidR="007F2988" w:rsidRPr="00F3058A" w:rsidRDefault="007F2988">
            <w:pPr>
              <w:spacing w:after="240"/>
              <w:jc w:val="center"/>
              <w:rPr>
                <w:b/>
              </w:rPr>
            </w:pPr>
            <w:r w:rsidRPr="00F3058A">
              <w:rPr>
                <w:b/>
              </w:rPr>
              <w:t>EXHIBIT D</w:t>
            </w:r>
          </w:p>
          <w:p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rsidR="007F2988" w:rsidRPr="00F3058A" w:rsidRDefault="00341CC6">
            <w:pPr>
              <w:spacing w:after="240"/>
              <w:jc w:val="center"/>
              <w:rPr>
                <w:b/>
              </w:rPr>
            </w:pPr>
            <w:r w:rsidRPr="00F3058A">
              <w:rPr>
                <w:b/>
              </w:rPr>
              <w:t>____________________</w:t>
            </w:r>
            <w:r w:rsidR="00DA3A79" w:rsidRPr="00F3058A">
              <w:rPr>
                <w:b/>
              </w:rPr>
              <w:t xml:space="preserve"> School District</w:t>
            </w:r>
          </w:p>
          <w:p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rsidTr="005941C4">
        <w:trPr>
          <w:jc w:val="center"/>
        </w:trPr>
        <w:tc>
          <w:tcPr>
            <w:tcW w:w="2899" w:type="pct"/>
            <w:tcBorders>
              <w:bottom w:val="single" w:sz="4" w:space="0" w:color="auto"/>
            </w:tcBorders>
          </w:tcPr>
          <w:p w:rsidR="007F2988" w:rsidRPr="00F3058A" w:rsidRDefault="007F2988">
            <w:pPr>
              <w:ind w:left="2790" w:right="986"/>
              <w:jc w:val="center"/>
            </w:pPr>
            <w:r w:rsidRPr="00F3058A">
              <w:t>Principal Payment</w:t>
            </w:r>
          </w:p>
          <w:p w:rsidR="007F2988" w:rsidRPr="00F3058A" w:rsidRDefault="007F2988">
            <w:pPr>
              <w:spacing w:after="120"/>
              <w:ind w:left="2794" w:right="986"/>
              <w:jc w:val="center"/>
            </w:pPr>
            <w:r w:rsidRPr="00F3058A">
              <w:t>Date</w:t>
            </w:r>
          </w:p>
        </w:tc>
        <w:tc>
          <w:tcPr>
            <w:tcW w:w="2101" w:type="pct"/>
            <w:tcBorders>
              <w:bottom w:val="single" w:sz="4" w:space="0" w:color="auto"/>
            </w:tcBorders>
          </w:tcPr>
          <w:p w:rsidR="007F2988" w:rsidRPr="00F3058A" w:rsidRDefault="007F2988">
            <w:pPr>
              <w:ind w:left="522" w:right="2880"/>
              <w:jc w:val="center"/>
            </w:pPr>
            <w:r w:rsidRPr="00F3058A">
              <w:t>Loan</w:t>
            </w:r>
          </w:p>
          <w:p w:rsidR="007F2988" w:rsidRPr="00F3058A" w:rsidRDefault="007F2988">
            <w:pPr>
              <w:ind w:left="522" w:right="2880"/>
              <w:jc w:val="center"/>
            </w:pPr>
            <w:r w:rsidRPr="00F3058A">
              <w:t>Principal</w:t>
            </w: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5941C4">
        <w:trPr>
          <w:jc w:val="center"/>
        </w:trPr>
        <w:tc>
          <w:tcPr>
            <w:tcW w:w="2899" w:type="pct"/>
            <w:tcBorders>
              <w:top w:val="single" w:sz="4" w:space="0" w:color="auto"/>
              <w:bottom w:val="single" w:sz="4" w:space="0" w:color="auto"/>
            </w:tcBorders>
          </w:tcPr>
          <w:p w:rsidR="007F2988" w:rsidRPr="00F3058A" w:rsidRDefault="007F2988">
            <w:pPr>
              <w:spacing w:after="120"/>
              <w:ind w:left="2790"/>
            </w:pPr>
          </w:p>
        </w:tc>
        <w:tc>
          <w:tcPr>
            <w:tcW w:w="2101" w:type="pct"/>
            <w:tcBorders>
              <w:top w:val="single" w:sz="4" w:space="0" w:color="auto"/>
              <w:bottom w:val="single" w:sz="4" w:space="0" w:color="auto"/>
            </w:tcBorders>
          </w:tcPr>
          <w:p w:rsidR="007F2988" w:rsidRPr="00F3058A" w:rsidRDefault="007F2988">
            <w:pPr>
              <w:spacing w:after="120"/>
              <w:ind w:left="-18"/>
            </w:pPr>
            <w:r w:rsidRPr="00F3058A">
              <w:t>TOTAL:</w:t>
            </w:r>
          </w:p>
        </w:tc>
      </w:tr>
    </w:tbl>
    <w:p w:rsidR="005941C4" w:rsidRPr="00F3058A" w:rsidRDefault="005941C4" w:rsidP="005941C4">
      <w:pPr>
        <w:spacing w:after="120"/>
        <w:ind w:hanging="346"/>
        <w:jc w:val="both"/>
        <w:rPr>
          <w:sz w:val="22"/>
          <w:szCs w:val="22"/>
          <w:vertAlign w:val="superscript"/>
        </w:rPr>
      </w:pPr>
    </w:p>
    <w:p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rsidR="006E13EB" w:rsidRPr="00F3058A" w:rsidRDefault="006E13EB" w:rsidP="006E13EB">
      <w:pPr>
        <w:rPr>
          <w:sz w:val="20"/>
        </w:rPr>
        <w:sectPr w:rsidR="006E13EB" w:rsidRPr="00F3058A" w:rsidSect="00352D59">
          <w:footerReference w:type="first" r:id="rId27"/>
          <w:pgSz w:w="12240" w:h="15840" w:code="1"/>
          <w:pgMar w:top="1440" w:right="1440" w:bottom="1440" w:left="1440" w:header="720" w:footer="720" w:gutter="0"/>
          <w:pgNumType w:start="1"/>
          <w:cols w:space="720"/>
          <w:titlePg/>
          <w:docGrid w:linePitch="360"/>
        </w:sectPr>
      </w:pPr>
    </w:p>
    <w:p w:rsidR="007F2988" w:rsidRPr="00F3058A" w:rsidRDefault="007F2988">
      <w:pPr>
        <w:spacing w:after="240"/>
        <w:ind w:left="4183"/>
        <w:rPr>
          <w:b/>
          <w:bCs/>
        </w:rPr>
      </w:pPr>
      <w:r w:rsidRPr="00F3058A">
        <w:rPr>
          <w:b/>
          <w:bCs/>
        </w:rPr>
        <w:lastRenderedPageBreak/>
        <w:t>EXHIBIT E</w:t>
      </w:r>
    </w:p>
    <w:p w:rsidR="007F2988" w:rsidRPr="00F3058A" w:rsidRDefault="007F2988">
      <w:pPr>
        <w:spacing w:after="240"/>
        <w:jc w:val="center"/>
        <w:rPr>
          <w:b/>
          <w:bCs/>
        </w:rPr>
      </w:pPr>
      <w:r w:rsidRPr="00F3058A">
        <w:rPr>
          <w:b/>
          <w:bCs/>
        </w:rPr>
        <w:t>FORM OF SCHOOL DISTRICT BOND</w:t>
      </w:r>
    </w:p>
    <w:p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rsidR="007F2988" w:rsidRPr="00F3058A" w:rsidRDefault="007F2988">
      <w:pPr>
        <w:tabs>
          <w:tab w:val="left" w:pos="7645"/>
          <w:tab w:val="right" w:pos="9214"/>
        </w:tabs>
        <w:spacing w:after="240"/>
        <w:ind w:left="302"/>
        <w:rPr>
          <w:b/>
        </w:rPr>
      </w:pPr>
      <w:r w:rsidRPr="00F3058A">
        <w:rPr>
          <w:b/>
        </w:rPr>
        <w:t>No. R-__</w:t>
      </w:r>
    </w:p>
    <w:p w:rsidR="007F2988" w:rsidRPr="00F3058A" w:rsidRDefault="007F2988">
      <w:pPr>
        <w:spacing w:after="240"/>
        <w:jc w:val="center"/>
        <w:outlineLvl w:val="0"/>
        <w:rPr>
          <w:b/>
        </w:rPr>
      </w:pPr>
      <w:r w:rsidRPr="00F3058A">
        <w:rPr>
          <w:b/>
        </w:rPr>
        <w:t>UNITED STATES OF AMERICA</w:t>
      </w:r>
    </w:p>
    <w:p w:rsidR="007F2988" w:rsidRPr="00F3058A" w:rsidRDefault="007F2988">
      <w:pPr>
        <w:spacing w:after="240"/>
        <w:jc w:val="center"/>
        <w:outlineLvl w:val="0"/>
        <w:rPr>
          <w:b/>
        </w:rPr>
      </w:pPr>
      <w:r w:rsidRPr="00F3058A">
        <w:rPr>
          <w:b/>
        </w:rPr>
        <w:t>STATE OF NEW YORK</w:t>
      </w:r>
    </w:p>
    <w:p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rsidR="007F2988" w:rsidRPr="00F3058A" w:rsidRDefault="007F2988">
      <w:pPr>
        <w:spacing w:after="240"/>
        <w:jc w:val="center"/>
        <w:outlineLvl w:val="0"/>
        <w:rPr>
          <w:b/>
        </w:rPr>
      </w:pPr>
      <w:r w:rsidRPr="00F3058A">
        <w:rPr>
          <w:b/>
        </w:rPr>
        <w:t>[DESIGNATION OF BOND]</w:t>
      </w:r>
    </w:p>
    <w:p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rsidR="007F2988" w:rsidRPr="00F3058A" w:rsidRDefault="007F2988">
      <w:pPr>
        <w:spacing w:after="240"/>
        <w:ind w:left="2880" w:hanging="2880"/>
      </w:pPr>
      <w:r w:rsidRPr="00F3058A">
        <w:t>REGISTERED OWNER:</w:t>
      </w:r>
      <w:r w:rsidRPr="00F3058A">
        <w:tab/>
        <w:t>DORMITORY AUTHORITY OF THE STATE OF NEW YORK</w:t>
      </w:r>
    </w:p>
    <w:p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New York, New York, of </w:t>
      </w:r>
      <w:r w:rsidR="00165BBF">
        <w:t>__________________</w:t>
      </w:r>
      <w:r w:rsidR="00455F26">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w:t>
      </w:r>
      <w:r w:rsidRPr="00F3058A">
        <w:lastRenderedPageBreak/>
        <w:t xml:space="preserve">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rsidR="007F2988" w:rsidRPr="00F3058A" w:rsidRDefault="007F2988">
      <w:pPr>
        <w:pStyle w:val="O-BodyText1"/>
      </w:pPr>
      <w:r w:rsidRPr="00F3058A">
        <w:t xml:space="preserve">This bond is transferable or exchangeable, solely in accordance with the terms of the Financing Agreement dated as of </w:t>
      </w:r>
      <w:r w:rsidR="004F6BFA">
        <w:t>March 6, 2019</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rsidR="007F2988" w:rsidRPr="00F3058A" w:rsidRDefault="007F2988">
      <w:pPr>
        <w:pStyle w:val="O-BodyText1"/>
      </w:pPr>
      <w:r w:rsidRPr="00F3058A">
        <w:lastRenderedPageBreak/>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rsidR="007F2988" w:rsidRPr="00F3058A" w:rsidRDefault="00A754DA">
      <w:pPr>
        <w:spacing w:after="240"/>
        <w:ind w:left="4646"/>
        <w:rPr>
          <w:b/>
        </w:rPr>
      </w:pPr>
      <w:r w:rsidRPr="00F3058A">
        <w:rPr>
          <w:b/>
        </w:rPr>
        <w:t>____________________</w:t>
      </w:r>
      <w:r w:rsidR="007C5DC0" w:rsidRPr="00F3058A">
        <w:rPr>
          <w:b/>
        </w:rPr>
        <w:t xml:space="preserve"> SCHOOL DISTRICT</w:t>
      </w:r>
    </w:p>
    <w:p w:rsidR="005941C4" w:rsidRPr="00F3058A" w:rsidRDefault="005941C4">
      <w:pPr>
        <w:ind w:left="4616"/>
      </w:pPr>
    </w:p>
    <w:p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rsidR="007F2988" w:rsidRPr="00F3058A" w:rsidRDefault="007F2988">
      <w:pPr>
        <w:spacing w:after="240"/>
        <w:ind w:left="5288"/>
        <w:rPr>
          <w:bCs/>
        </w:rPr>
      </w:pPr>
      <w:r w:rsidRPr="00F3058A">
        <w:rPr>
          <w:bCs/>
        </w:rPr>
        <w:t>[Title]</w:t>
      </w:r>
    </w:p>
    <w:p w:rsidR="007F2988" w:rsidRPr="00F3058A" w:rsidRDefault="007F2988">
      <w:pPr>
        <w:spacing w:after="240"/>
      </w:pPr>
      <w:r w:rsidRPr="00F3058A">
        <w:t>[SEAL]</w:t>
      </w:r>
    </w:p>
    <w:p w:rsidR="007F2988" w:rsidRPr="00F3058A" w:rsidRDefault="007F2988">
      <w:pPr>
        <w:spacing w:after="480"/>
      </w:pPr>
      <w:r w:rsidRPr="00F3058A">
        <w:t>ATTEST:</w:t>
      </w:r>
    </w:p>
    <w:p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rsidR="007F2988" w:rsidRPr="00F3058A" w:rsidRDefault="007F2988">
      <w:pPr>
        <w:rPr>
          <w:bCs/>
        </w:rPr>
      </w:pPr>
      <w:r w:rsidRPr="00F3058A">
        <w:rPr>
          <w:bCs/>
        </w:rPr>
        <w:t>[Title]</w:t>
      </w:r>
    </w:p>
    <w:p w:rsidR="007F2988" w:rsidRPr="00F3058A" w:rsidRDefault="007F2988" w:rsidP="00462B9F">
      <w:pPr>
        <w:spacing w:after="240"/>
        <w:jc w:val="center"/>
        <w:rPr>
          <w:b/>
        </w:rPr>
      </w:pPr>
      <w:r w:rsidRPr="00F3058A">
        <w:rPr>
          <w:b/>
          <w:bCs/>
        </w:rPr>
        <w:br w:type="page"/>
      </w:r>
      <w:r w:rsidRPr="00F3058A">
        <w:rPr>
          <w:b/>
        </w:rPr>
        <w:lastRenderedPageBreak/>
        <w:t>(FORM OF ASSIGNMENT)</w:t>
      </w:r>
    </w:p>
    <w:tbl>
      <w:tblPr>
        <w:tblW w:w="0" w:type="auto"/>
        <w:tblLook w:val="0000" w:firstRow="0" w:lastRow="0" w:firstColumn="0" w:lastColumn="0" w:noHBand="0" w:noVBand="0"/>
      </w:tblPr>
      <w:tblGrid>
        <w:gridCol w:w="9576"/>
      </w:tblGrid>
      <w:tr w:rsidR="007F2988" w:rsidRPr="00F3058A">
        <w:tc>
          <w:tcPr>
            <w:tcW w:w="9576" w:type="dxa"/>
            <w:tcBorders>
              <w:bottom w:val="single" w:sz="4" w:space="0" w:color="auto"/>
            </w:tcBorders>
          </w:tcPr>
          <w:p w:rsidR="007F2988" w:rsidRPr="00F3058A" w:rsidRDefault="007F2988">
            <w:pPr>
              <w:pStyle w:val="O-BodyText"/>
            </w:pPr>
            <w:r w:rsidRPr="00F3058A">
              <w:t>FOR VALUE RECEIVED, the Undersigned hereby sells, assigns and transfers unto</w:t>
            </w:r>
            <w:r w:rsidRPr="00F3058A">
              <w:br/>
            </w:r>
          </w:p>
        </w:tc>
      </w:tr>
      <w:tr w:rsidR="007F2988" w:rsidRPr="00F3058A">
        <w:tc>
          <w:tcPr>
            <w:tcW w:w="9576" w:type="dxa"/>
            <w:tcBorders>
              <w:top w:val="single" w:sz="4" w:space="0" w:color="auto"/>
              <w:bottom w:val="single" w:sz="4" w:space="0" w:color="auto"/>
            </w:tcBorders>
          </w:tcPr>
          <w:p w:rsidR="007F2988" w:rsidRPr="00F3058A" w:rsidRDefault="007F2988">
            <w:pPr>
              <w:pStyle w:val="O-BodyText"/>
            </w:pPr>
            <w:r w:rsidRPr="00F3058A">
              <w:br/>
              <w:t>(Please Insert Social Security or other identifying number of Assignee(s)):</w:t>
            </w:r>
            <w:r w:rsidRPr="00F3058A">
              <w:br/>
            </w:r>
          </w:p>
        </w:tc>
      </w:tr>
      <w:tr w:rsidR="007F2988" w:rsidRPr="00F3058A">
        <w:tc>
          <w:tcPr>
            <w:tcW w:w="9576" w:type="dxa"/>
            <w:tcBorders>
              <w:top w:val="single" w:sz="4" w:space="0" w:color="auto"/>
            </w:tcBorders>
          </w:tcPr>
          <w:p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tc>
          <w:tcPr>
            <w:tcW w:w="9576" w:type="dxa"/>
          </w:tcPr>
          <w:p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tc>
          <w:tcPr>
            <w:tcW w:w="9576" w:type="dxa"/>
          </w:tcPr>
          <w:p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5031"/>
      </w:tblGrid>
      <w:tr w:rsidR="007F2988" w:rsidRPr="00F3058A">
        <w:tc>
          <w:tcPr>
            <w:tcW w:w="9576" w:type="dxa"/>
          </w:tcPr>
          <w:p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rsidR="007F2988" w:rsidRPr="00F3058A" w:rsidRDefault="007F2988">
      <w:pPr>
        <w:tabs>
          <w:tab w:val="right" w:pos="8326"/>
        </w:tabs>
        <w:spacing w:after="240"/>
        <w:jc w:val="center"/>
      </w:pPr>
    </w:p>
    <w:p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rsidR="007F2988" w:rsidRPr="00F3058A" w:rsidRDefault="007F2988" w:rsidP="00462B9F">
      <w:pPr>
        <w:tabs>
          <w:tab w:val="right" w:pos="8326"/>
        </w:tabs>
        <w:spacing w:after="240"/>
        <w:jc w:val="center"/>
        <w:rPr>
          <w:b/>
        </w:rPr>
      </w:pPr>
      <w:r w:rsidRPr="00F3058A">
        <w:rPr>
          <w:b/>
        </w:rPr>
        <w:lastRenderedPageBreak/>
        <w:t>EXHIBIT F</w:t>
      </w:r>
    </w:p>
    <w:p w:rsidR="007F2988" w:rsidRPr="00F3058A" w:rsidRDefault="007F2988" w:rsidP="00462B9F">
      <w:pPr>
        <w:tabs>
          <w:tab w:val="right" w:pos="8326"/>
        </w:tabs>
        <w:spacing w:after="240"/>
        <w:jc w:val="center"/>
        <w:rPr>
          <w:b/>
        </w:rPr>
      </w:pPr>
      <w:r w:rsidRPr="00F3058A">
        <w:rPr>
          <w:b/>
        </w:rPr>
        <w:t>FORM OF OPINION OF NATIONALLY RECOGNIZED BOND COUNSEL</w:t>
      </w:r>
    </w:p>
    <w:p w:rsidR="007F2988" w:rsidRPr="00F3058A" w:rsidRDefault="007F2988" w:rsidP="00462B9F">
      <w:pPr>
        <w:spacing w:after="240"/>
        <w:jc w:val="center"/>
      </w:pPr>
      <w:r w:rsidRPr="00F3058A">
        <w:t>[Letterhead of Bond Counsel to School District]</w:t>
      </w:r>
    </w:p>
    <w:p w:rsidR="007F2988" w:rsidRPr="00F3058A" w:rsidRDefault="007F2988" w:rsidP="00462B9F">
      <w:pPr>
        <w:spacing w:after="240"/>
        <w:jc w:val="center"/>
      </w:pPr>
      <w:r w:rsidRPr="00F3058A">
        <w:t>[Date of Issuance]</w:t>
      </w:r>
    </w:p>
    <w:p w:rsidR="007A242A" w:rsidRPr="00F3058A" w:rsidRDefault="007A242A" w:rsidP="00462B9F">
      <w:r w:rsidRPr="00F3058A">
        <w:t>__________________________ School District</w:t>
      </w:r>
    </w:p>
    <w:p w:rsidR="007A242A" w:rsidRPr="00F3058A" w:rsidRDefault="007A242A" w:rsidP="00462B9F">
      <w:r w:rsidRPr="00F3058A">
        <w:t>__________________________</w:t>
      </w:r>
    </w:p>
    <w:p w:rsidR="007A242A" w:rsidRPr="00F3058A" w:rsidRDefault="007A242A" w:rsidP="00462B9F">
      <w:pPr>
        <w:spacing w:after="240"/>
      </w:pPr>
      <w:r w:rsidRPr="00F3058A">
        <w:t>__________________________</w:t>
      </w:r>
    </w:p>
    <w:p w:rsidR="007F2988" w:rsidRPr="00F3058A" w:rsidRDefault="007F2988" w:rsidP="00462B9F">
      <w:r w:rsidRPr="00F3058A">
        <w:t>Dormitory Authority of the State of New York</w:t>
      </w:r>
    </w:p>
    <w:p w:rsidR="007F2988" w:rsidRPr="00F3058A" w:rsidRDefault="007F2988" w:rsidP="00462B9F">
      <w:r w:rsidRPr="00F3058A">
        <w:t>515 Broadway</w:t>
      </w:r>
    </w:p>
    <w:p w:rsidR="00476EA5" w:rsidRPr="00F3058A" w:rsidRDefault="007F2988" w:rsidP="00462B9F">
      <w:pPr>
        <w:spacing w:after="240"/>
      </w:pPr>
      <w:r w:rsidRPr="00F3058A">
        <w:t>Albany, New York 12207</w:t>
      </w:r>
    </w:p>
    <w:p w:rsidR="00165BBF" w:rsidRPr="00F3058A" w:rsidRDefault="00165BBF" w:rsidP="00165BBF">
      <w:pPr>
        <w:pStyle w:val="O-BodyText1"/>
        <w:spacing w:after="0"/>
        <w:ind w:firstLine="0"/>
      </w:pPr>
      <w:r w:rsidRPr="00F3058A">
        <w:t>____________________</w:t>
      </w:r>
      <w:r>
        <w:t>, as Trustee</w:t>
      </w:r>
    </w:p>
    <w:p w:rsidR="00165BBF" w:rsidRPr="00F3058A" w:rsidRDefault="00165BBF" w:rsidP="00165BBF">
      <w:pPr>
        <w:pStyle w:val="O-BodyText1"/>
        <w:spacing w:after="0"/>
        <w:ind w:firstLine="0"/>
      </w:pPr>
      <w:r w:rsidRPr="00F3058A">
        <w:t>____________________</w:t>
      </w:r>
    </w:p>
    <w:p w:rsidR="00165BBF" w:rsidRPr="00F3058A" w:rsidRDefault="00165BBF" w:rsidP="00165BBF">
      <w:pPr>
        <w:spacing w:after="240"/>
        <w:jc w:val="both"/>
      </w:pPr>
      <w:r w:rsidRPr="00F3058A">
        <w:t>____________________</w:t>
      </w:r>
    </w:p>
    <w:p w:rsidR="00E72BFA" w:rsidRPr="004E2023" w:rsidRDefault="004A0821" w:rsidP="00E72BFA">
      <w:pPr>
        <w:rPr>
          <w:rFonts w:eastAsia="MS Mincho"/>
        </w:rPr>
      </w:pPr>
      <w:r>
        <w:rPr>
          <w:rFonts w:eastAsia="MS Mincho"/>
        </w:rPr>
        <w:t>Roosevelt &amp; Cross Incorporated</w:t>
      </w:r>
    </w:p>
    <w:p w:rsidR="00E72BFA" w:rsidRPr="004E2023" w:rsidRDefault="004A0821" w:rsidP="00E72BFA">
      <w:pPr>
        <w:rPr>
          <w:rFonts w:eastAsia="MS Mincho"/>
        </w:rPr>
      </w:pPr>
      <w:bookmarkStart w:id="141" w:name="_DV_M246"/>
      <w:bookmarkStart w:id="142" w:name="_DV_M250"/>
      <w:bookmarkEnd w:id="141"/>
      <w:bookmarkEnd w:id="142"/>
      <w:r>
        <w:rPr>
          <w:rFonts w:eastAsia="MS Mincho"/>
        </w:rPr>
        <w:t>One Exchange Plaza - 22nd Floor</w:t>
      </w:r>
    </w:p>
    <w:p w:rsidR="004B321C" w:rsidRPr="00E72BFA" w:rsidRDefault="004A0821" w:rsidP="00E72BFA">
      <w:pPr>
        <w:rPr>
          <w:rFonts w:eastAsia="MS Mincho"/>
        </w:rPr>
      </w:pPr>
      <w:bookmarkStart w:id="143" w:name="_DV_M251"/>
      <w:bookmarkEnd w:id="143"/>
      <w:r>
        <w:rPr>
          <w:rFonts w:eastAsia="MS Mincho"/>
        </w:rPr>
        <w:t>New York, New York 10006</w:t>
      </w:r>
      <w:r w:rsidR="004B321C">
        <w:t>,</w:t>
      </w:r>
    </w:p>
    <w:p w:rsidR="007F2988" w:rsidRPr="00F3058A" w:rsidRDefault="00B1210E"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rsidP="00462B9F">
      <w:pPr>
        <w:spacing w:after="240"/>
      </w:pPr>
      <w:r w:rsidRPr="00F3058A">
        <w:t>Ladies and Gentlemen:</w:t>
      </w:r>
    </w:p>
    <w:p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4F6BFA">
        <w:t>March 6, 2019</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rsidR="007F2988" w:rsidRPr="00F3058A" w:rsidRDefault="007F2988" w:rsidP="00462B9F">
      <w:pPr>
        <w:pStyle w:val="O-BodyText1"/>
      </w:pPr>
      <w:r w:rsidRPr="00F3058A">
        <w:lastRenderedPageBreak/>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rsidR="007F2988" w:rsidRPr="00F3058A" w:rsidRDefault="007F2988" w:rsidP="00462B9F">
      <w:pPr>
        <w:pStyle w:val="O-BodyText1"/>
      </w:pPr>
      <w:r w:rsidRPr="00F3058A">
        <w:t>The Bonds are subject to redemption prior to maturity upon the terms set forth in the Notice of Terms.</w:t>
      </w:r>
    </w:p>
    <w:p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rsidR="007F2988" w:rsidRPr="00F3058A" w:rsidRDefault="007F2988" w:rsidP="00462B9F">
      <w:pPr>
        <w:pStyle w:val="O-BodyText1"/>
        <w:keepNext/>
        <w:keepLines/>
      </w:pPr>
      <w:r w:rsidRPr="00F3058A">
        <w:lastRenderedPageBreak/>
        <w:t>We have examined the executed first numbered Bond of said issue and, in our opinion, the form of said Bond and its execution are regular and proper.</w:t>
      </w:r>
    </w:p>
    <w:p w:rsidR="007F2988" w:rsidRPr="00F3058A" w:rsidRDefault="007F2988" w:rsidP="00462B9F">
      <w:pPr>
        <w:keepNext/>
        <w:keepLines/>
        <w:spacing w:after="240"/>
        <w:ind w:left="4320"/>
      </w:pPr>
      <w:r w:rsidRPr="00F3058A">
        <w:t>Very truly yours,</w:t>
      </w:r>
    </w:p>
    <w:p w:rsidR="007F2988" w:rsidRPr="00F3058A" w:rsidRDefault="007F2988" w:rsidP="00462B9F">
      <w:pPr>
        <w:keepNext/>
        <w:keepLines/>
        <w:spacing w:after="240"/>
        <w:ind w:left="4320"/>
      </w:pPr>
      <w:r w:rsidRPr="00F3058A">
        <w:t>[Bond Counsel to School District]</w:t>
      </w:r>
    </w:p>
    <w:p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rsidR="007F2988" w:rsidRPr="00F3058A" w:rsidRDefault="007F2988" w:rsidP="00462B9F">
      <w:pPr>
        <w:spacing w:after="240"/>
        <w:jc w:val="center"/>
        <w:rPr>
          <w:b/>
        </w:rPr>
      </w:pPr>
      <w:r w:rsidRPr="00F3058A">
        <w:rPr>
          <w:b/>
        </w:rPr>
        <w:lastRenderedPageBreak/>
        <w:t>EXHIBIT G</w:t>
      </w:r>
    </w:p>
    <w:p w:rsidR="007F2988" w:rsidRPr="00F3058A" w:rsidRDefault="007F2988" w:rsidP="00462B9F">
      <w:pPr>
        <w:spacing w:after="240"/>
        <w:jc w:val="center"/>
        <w:outlineLvl w:val="0"/>
        <w:rPr>
          <w:b/>
        </w:rPr>
      </w:pPr>
      <w:r w:rsidRPr="00F3058A">
        <w:rPr>
          <w:b/>
        </w:rPr>
        <w:t>FORM OF OPINION OF LOCAL COUNSEL</w:t>
      </w:r>
    </w:p>
    <w:p w:rsidR="007F2988" w:rsidRPr="00F3058A" w:rsidRDefault="007F2988" w:rsidP="00462B9F">
      <w:pPr>
        <w:spacing w:after="240"/>
        <w:jc w:val="center"/>
      </w:pPr>
      <w:r w:rsidRPr="00F3058A">
        <w:t>[Letterhead of Local Counsel to School District]</w:t>
      </w:r>
    </w:p>
    <w:p w:rsidR="007F2988" w:rsidRPr="00F3058A" w:rsidRDefault="007F2988" w:rsidP="00462B9F">
      <w:pPr>
        <w:spacing w:after="240"/>
        <w:jc w:val="center"/>
      </w:pPr>
      <w:r w:rsidRPr="00F3058A">
        <w:t>[Date]</w:t>
      </w:r>
    </w:p>
    <w:p w:rsidR="00462B9F" w:rsidRPr="00F3058A" w:rsidRDefault="00D869E1" w:rsidP="00D869E1">
      <w:r w:rsidRPr="00F3058A">
        <w:t>[Name and address of School District]</w:t>
      </w:r>
    </w:p>
    <w:p w:rsidR="00D869E1" w:rsidRPr="00F3058A" w:rsidRDefault="00D869E1" w:rsidP="00D869E1"/>
    <w:p w:rsidR="00462B9F" w:rsidRPr="00F3058A" w:rsidRDefault="00462B9F" w:rsidP="00462B9F">
      <w:r w:rsidRPr="00F3058A">
        <w:t>Dormitory Authority of the State of New York</w:t>
      </w:r>
    </w:p>
    <w:p w:rsidR="00462B9F" w:rsidRPr="00F3058A" w:rsidRDefault="00462B9F" w:rsidP="00462B9F">
      <w:r w:rsidRPr="00F3058A">
        <w:t>515 Broadway</w:t>
      </w:r>
    </w:p>
    <w:p w:rsidR="00462B9F" w:rsidRPr="00F3058A" w:rsidRDefault="00462B9F" w:rsidP="00462B9F">
      <w:pPr>
        <w:spacing w:after="240"/>
      </w:pPr>
      <w:r w:rsidRPr="00F3058A">
        <w:t>Albany, New York 12207</w:t>
      </w:r>
    </w:p>
    <w:p w:rsidR="00165BBF" w:rsidRPr="00F3058A" w:rsidRDefault="00165BBF" w:rsidP="00165BBF">
      <w:pPr>
        <w:pStyle w:val="O-BodyText1"/>
        <w:spacing w:after="0"/>
        <w:ind w:firstLine="0"/>
      </w:pPr>
      <w:r w:rsidRPr="00F3058A">
        <w:t>____________________</w:t>
      </w:r>
      <w:r>
        <w:t>, as Trustee</w:t>
      </w:r>
    </w:p>
    <w:p w:rsidR="00165BBF" w:rsidRPr="00F3058A" w:rsidRDefault="00165BBF" w:rsidP="00165BBF">
      <w:pPr>
        <w:pStyle w:val="O-BodyText1"/>
        <w:spacing w:after="0"/>
        <w:ind w:firstLine="0"/>
      </w:pPr>
      <w:r w:rsidRPr="00F3058A">
        <w:t>____________________</w:t>
      </w:r>
    </w:p>
    <w:p w:rsidR="00165BBF" w:rsidRPr="00F3058A" w:rsidRDefault="00165BBF" w:rsidP="00165BBF">
      <w:pPr>
        <w:spacing w:after="240"/>
        <w:jc w:val="both"/>
      </w:pPr>
      <w:r w:rsidRPr="00F3058A">
        <w:t>____________________</w:t>
      </w:r>
    </w:p>
    <w:p w:rsidR="00632409" w:rsidRPr="004E2023" w:rsidRDefault="004A0821" w:rsidP="00632409">
      <w:pPr>
        <w:rPr>
          <w:rFonts w:eastAsia="MS Mincho"/>
        </w:rPr>
      </w:pPr>
      <w:r>
        <w:rPr>
          <w:rFonts w:eastAsia="MS Mincho"/>
        </w:rPr>
        <w:t>Roosevelt &amp; Cross Incorporated</w:t>
      </w:r>
    </w:p>
    <w:p w:rsidR="00632409" w:rsidRPr="004E2023" w:rsidRDefault="004A0821" w:rsidP="00632409">
      <w:pPr>
        <w:rPr>
          <w:rFonts w:eastAsia="MS Mincho"/>
        </w:rPr>
      </w:pPr>
      <w:r>
        <w:rPr>
          <w:rFonts w:eastAsia="MS Mincho"/>
        </w:rPr>
        <w:t>One Exchange Plaza - 22nd Floor</w:t>
      </w:r>
    </w:p>
    <w:p w:rsidR="00BB6D0E" w:rsidRPr="00F3058A" w:rsidRDefault="004A0821" w:rsidP="00632409">
      <w:r>
        <w:rPr>
          <w:rFonts w:eastAsia="MS Mincho"/>
        </w:rPr>
        <w:t>New York, New York 10006</w:t>
      </w:r>
      <w:r w:rsidR="00BB6D0E" w:rsidRPr="00F3058A">
        <w:t>,</w:t>
      </w:r>
    </w:p>
    <w:p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pPr>
        <w:spacing w:after="240"/>
      </w:pPr>
      <w:r w:rsidRPr="00F3058A">
        <w:t>Ladies and Gentlemen:</w:t>
      </w:r>
    </w:p>
    <w:p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rsidR="007F2988" w:rsidRPr="00F3058A" w:rsidRDefault="007F2988">
      <w:pPr>
        <w:pStyle w:val="O-BodyText1"/>
      </w:pPr>
      <w:r w:rsidRPr="00F3058A">
        <w:t>I have examined originals, or copies certified or otherwise identified to my satisfaction, of the following:</w:t>
      </w:r>
    </w:p>
    <w:p w:rsidR="007F2988" w:rsidRPr="00F3058A" w:rsidRDefault="007F2988">
      <w:pPr>
        <w:pStyle w:val="O-BodyText1"/>
      </w:pPr>
      <w:r w:rsidRPr="00F3058A">
        <w:t>(A)</w:t>
      </w:r>
      <w:r w:rsidRPr="00F3058A">
        <w:tab/>
        <w:t xml:space="preserve">the Financing Agreement, dated as of </w:t>
      </w:r>
      <w:r w:rsidR="004F6BFA">
        <w:t>March 6, 2019</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rsidR="007F2988" w:rsidRPr="00F3058A" w:rsidRDefault="007F2988">
      <w:pPr>
        <w:pStyle w:val="O-BodyText1"/>
      </w:pPr>
      <w:r w:rsidRPr="00F3058A">
        <w:lastRenderedPageBreak/>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rsidR="007F2988" w:rsidRPr="00F3058A" w:rsidRDefault="007F2988">
      <w:pPr>
        <w:pStyle w:val="O-BodyText1"/>
      </w:pPr>
      <w:r w:rsidRPr="00F3058A">
        <w:t>Based upon the foregoing, I am of the opinion that:</w:t>
      </w:r>
    </w:p>
    <w:p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rsidR="007F2988" w:rsidRPr="00F3058A" w:rsidRDefault="007F2988">
      <w:pPr>
        <w:spacing w:after="240"/>
        <w:ind w:left="4572"/>
        <w:rPr>
          <w:u w:val="single"/>
        </w:rPr>
      </w:pPr>
      <w:r w:rsidRPr="00F3058A">
        <w:t>Very truly yours,</w:t>
      </w:r>
    </w:p>
    <w:p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rsidR="007F2988" w:rsidRPr="00F3058A" w:rsidRDefault="007F2988">
      <w:pPr>
        <w:spacing w:after="240"/>
        <w:ind w:left="4203"/>
        <w:rPr>
          <w:b/>
        </w:rPr>
      </w:pPr>
      <w:r w:rsidRPr="00F3058A">
        <w:rPr>
          <w:b/>
        </w:rPr>
        <w:lastRenderedPageBreak/>
        <w:t>EXHIBIT H</w:t>
      </w:r>
    </w:p>
    <w:p w:rsidR="007F2988" w:rsidRPr="00F3058A" w:rsidRDefault="007F2988">
      <w:pPr>
        <w:spacing w:after="240"/>
        <w:jc w:val="center"/>
        <w:rPr>
          <w:b/>
        </w:rPr>
      </w:pPr>
      <w:r w:rsidRPr="00F3058A">
        <w:rPr>
          <w:b/>
        </w:rPr>
        <w:t>FORM OF SCHOOL DISTRICT CLOSING CERTIFICATE</w:t>
      </w:r>
    </w:p>
    <w:p w:rsidR="007F2988" w:rsidRPr="00F3058A" w:rsidRDefault="00B37C14">
      <w:pPr>
        <w:jc w:val="center"/>
      </w:pPr>
      <w:r w:rsidRPr="00F3058A">
        <w:t>____________________</w:t>
      </w:r>
      <w:r w:rsidR="003226E7" w:rsidRPr="00F3058A">
        <w:t xml:space="preserve"> SCHOOL DISTRICT</w:t>
      </w:r>
    </w:p>
    <w:p w:rsidR="007F2988" w:rsidRPr="00F3058A" w:rsidRDefault="007F2988">
      <w:pPr>
        <w:jc w:val="center"/>
      </w:pPr>
      <w:r w:rsidRPr="00F3058A">
        <w:t>CLOSING CERTIFICATE</w:t>
      </w:r>
    </w:p>
    <w:p w:rsidR="007F2988" w:rsidRPr="00F3058A" w:rsidRDefault="007F2988">
      <w:pPr>
        <w:spacing w:after="240"/>
        <w:jc w:val="center"/>
      </w:pPr>
      <w:r w:rsidRPr="00F3058A">
        <w:t>dated [Closing Date]</w:t>
      </w:r>
    </w:p>
    <w:p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2019</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4F6BFA">
        <w:t>March 6, 2019</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rsidR="007F2988" w:rsidRPr="00F3058A" w:rsidRDefault="007F2988">
      <w:pPr>
        <w:pStyle w:val="O-BodyText1"/>
      </w:pPr>
      <w:r w:rsidRPr="00F3058A">
        <w:t>6.</w:t>
      </w:r>
      <w:r w:rsidRPr="00F3058A">
        <w:tab/>
        <w:t xml:space="preserve">On the date hereof, the School District delivered or caused to be delivered to the Authority its School District Bonds, each duly and completely executed by or on behalf of the School District and all as described in the Financing Agreement and as set forth in the Notice </w:t>
      </w:r>
      <w:r w:rsidRPr="00F3058A">
        <w:lastRenderedPageBreak/>
        <w:t>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trPr>
          <w:cantSplit/>
          <w:trHeight w:val="1105"/>
        </w:trPr>
        <w:tc>
          <w:tcPr>
            <w:tcW w:w="2448" w:type="dxa"/>
            <w:vAlign w:val="bottom"/>
          </w:tcPr>
          <w:p w:rsidR="007F2988" w:rsidRPr="00F3058A" w:rsidRDefault="007F2988">
            <w:pPr>
              <w:keepNext/>
              <w:keepLines/>
              <w:spacing w:after="240"/>
              <w:jc w:val="center"/>
              <w:rPr>
                <w:u w:val="single"/>
              </w:rPr>
            </w:pPr>
            <w:r w:rsidRPr="00F3058A">
              <w:rPr>
                <w:u w:val="single"/>
              </w:rPr>
              <w:lastRenderedPageBreak/>
              <w:t>SIGNATURE</w:t>
            </w:r>
          </w:p>
        </w:tc>
        <w:tc>
          <w:tcPr>
            <w:tcW w:w="2700" w:type="dxa"/>
            <w:vAlign w:val="bottom"/>
          </w:tcPr>
          <w:p w:rsidR="007F2988" w:rsidRPr="00F3058A" w:rsidRDefault="007F2988">
            <w:pPr>
              <w:keepNext/>
              <w:keepLines/>
              <w:jc w:val="center"/>
            </w:pPr>
            <w:r w:rsidRPr="00F3058A">
              <w:t>NAME OF</w:t>
            </w:r>
          </w:p>
          <w:p w:rsidR="007F2988" w:rsidRPr="00F3058A" w:rsidRDefault="007F2988">
            <w:pPr>
              <w:keepNext/>
              <w:keepLines/>
              <w:spacing w:after="240"/>
              <w:jc w:val="center"/>
              <w:rPr>
                <w:u w:val="single"/>
              </w:rPr>
            </w:pPr>
            <w:r w:rsidRPr="00F3058A">
              <w:rPr>
                <w:u w:val="single"/>
              </w:rPr>
              <w:t>OFFICER</w:t>
            </w:r>
          </w:p>
        </w:tc>
        <w:tc>
          <w:tcPr>
            <w:tcW w:w="1980" w:type="dxa"/>
            <w:vAlign w:val="bottom"/>
          </w:tcPr>
          <w:p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rsidR="007F2988" w:rsidRPr="00F3058A" w:rsidRDefault="007F2988">
            <w:pPr>
              <w:keepNext/>
              <w:keepLines/>
              <w:jc w:val="center"/>
            </w:pPr>
            <w:r w:rsidRPr="00F3058A">
              <w:t>TERM OF OFFICE</w:t>
            </w:r>
          </w:p>
          <w:p w:rsidR="007F2988" w:rsidRPr="00F3058A" w:rsidRDefault="007F2988">
            <w:pPr>
              <w:keepNext/>
              <w:keepLines/>
              <w:spacing w:after="240"/>
              <w:jc w:val="center"/>
              <w:rPr>
                <w:u w:val="single"/>
              </w:rPr>
            </w:pPr>
            <w:r w:rsidRPr="00F3058A">
              <w:rPr>
                <w:u w:val="single"/>
              </w:rPr>
              <w:t>EXPIRES</w:t>
            </w:r>
          </w:p>
        </w:tc>
      </w:tr>
      <w:tr w:rsidR="007F2988" w:rsidRPr="00F3058A">
        <w:trPr>
          <w:cantSplit/>
          <w:trHeight w:val="1105"/>
        </w:trPr>
        <w:tc>
          <w:tcPr>
            <w:tcW w:w="2448" w:type="dxa"/>
            <w:vAlign w:val="bottom"/>
          </w:tcPr>
          <w:p w:rsidR="007F2988" w:rsidRPr="00F3058A" w:rsidRDefault="007F2988" w:rsidP="001F5BD0">
            <w:pPr>
              <w:keepNext/>
              <w:keepLines/>
              <w:ind w:right="72"/>
              <w:jc w:val="both"/>
            </w:pPr>
            <w:r w:rsidRPr="00F3058A">
              <w:t>_________________</w:t>
            </w:r>
          </w:p>
        </w:tc>
        <w:tc>
          <w:tcPr>
            <w:tcW w:w="2700" w:type="dxa"/>
            <w:vAlign w:val="bottom"/>
          </w:tcPr>
          <w:p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rsidR="007F2988" w:rsidRPr="00F3058A" w:rsidRDefault="007F2988">
            <w:pPr>
              <w:keepNext/>
              <w:keepLines/>
              <w:jc w:val="center"/>
            </w:pPr>
            <w:r w:rsidRPr="00F3058A">
              <w:t>President of the Board of Education</w:t>
            </w:r>
          </w:p>
        </w:tc>
        <w:tc>
          <w:tcPr>
            <w:tcW w:w="2340" w:type="dxa"/>
            <w:vAlign w:val="bottom"/>
          </w:tcPr>
          <w:p w:rsidR="007F2988" w:rsidRPr="00F3058A" w:rsidRDefault="007F2988">
            <w:pPr>
              <w:keepNext/>
              <w:keepLines/>
              <w:jc w:val="center"/>
            </w:pPr>
            <w:r w:rsidRPr="00F3058A">
              <w:t>______________</w:t>
            </w:r>
          </w:p>
        </w:tc>
      </w:tr>
      <w:tr w:rsidR="007F2988" w:rsidRPr="00F3058A">
        <w:trPr>
          <w:cantSplit/>
          <w:trHeight w:val="1105"/>
        </w:trPr>
        <w:tc>
          <w:tcPr>
            <w:tcW w:w="2448" w:type="dxa"/>
            <w:vAlign w:val="bottom"/>
          </w:tcPr>
          <w:p w:rsidR="007F2988" w:rsidRPr="00F3058A" w:rsidRDefault="007F2988" w:rsidP="001F5BD0">
            <w:pPr>
              <w:keepNext/>
              <w:keepLines/>
              <w:ind w:right="72"/>
              <w:jc w:val="both"/>
            </w:pPr>
            <w:r w:rsidRPr="00F3058A">
              <w:t>_________________</w:t>
            </w:r>
          </w:p>
        </w:tc>
        <w:tc>
          <w:tcPr>
            <w:tcW w:w="2700" w:type="dxa"/>
            <w:vAlign w:val="bottom"/>
          </w:tcPr>
          <w:p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rsidR="007F2988" w:rsidRPr="00F3058A" w:rsidRDefault="007F2988">
            <w:pPr>
              <w:keepNext/>
              <w:keepLines/>
              <w:jc w:val="center"/>
            </w:pPr>
            <w:r w:rsidRPr="00F3058A">
              <w:t>School District Clerk</w:t>
            </w:r>
          </w:p>
        </w:tc>
        <w:tc>
          <w:tcPr>
            <w:tcW w:w="2340" w:type="dxa"/>
            <w:vAlign w:val="bottom"/>
          </w:tcPr>
          <w:p w:rsidR="007F2988" w:rsidRPr="00F3058A" w:rsidRDefault="007F2988">
            <w:pPr>
              <w:keepNext/>
              <w:keepLines/>
              <w:jc w:val="center"/>
            </w:pPr>
            <w:r w:rsidRPr="00F3058A">
              <w:t>______________</w:t>
            </w:r>
          </w:p>
        </w:tc>
      </w:tr>
      <w:tr w:rsidR="007F2988" w:rsidRPr="00F3058A">
        <w:trPr>
          <w:cantSplit/>
          <w:trHeight w:val="1105"/>
        </w:trPr>
        <w:tc>
          <w:tcPr>
            <w:tcW w:w="2448" w:type="dxa"/>
            <w:vAlign w:val="bottom"/>
          </w:tcPr>
          <w:p w:rsidR="007F2988" w:rsidRPr="00F3058A" w:rsidRDefault="007F2988">
            <w:pPr>
              <w:keepNext/>
              <w:keepLines/>
              <w:jc w:val="center"/>
            </w:pPr>
          </w:p>
        </w:tc>
        <w:tc>
          <w:tcPr>
            <w:tcW w:w="2700" w:type="dxa"/>
            <w:vAlign w:val="bottom"/>
          </w:tcPr>
          <w:p w:rsidR="007F2988" w:rsidRPr="00F3058A" w:rsidRDefault="007F2988">
            <w:pPr>
              <w:keepNext/>
              <w:keepLines/>
              <w:jc w:val="center"/>
            </w:pPr>
          </w:p>
        </w:tc>
        <w:tc>
          <w:tcPr>
            <w:tcW w:w="1980" w:type="dxa"/>
            <w:vAlign w:val="bottom"/>
          </w:tcPr>
          <w:p w:rsidR="007F2988" w:rsidRPr="00F3058A" w:rsidRDefault="007F2988">
            <w:pPr>
              <w:keepNext/>
              <w:keepLines/>
              <w:jc w:val="center"/>
            </w:pPr>
            <w:r w:rsidRPr="00F3058A">
              <w:t>[Add any other officers who signed documents related to this transaction]</w:t>
            </w:r>
          </w:p>
        </w:tc>
        <w:tc>
          <w:tcPr>
            <w:tcW w:w="2340" w:type="dxa"/>
            <w:vAlign w:val="bottom"/>
          </w:tcPr>
          <w:p w:rsidR="007F2988" w:rsidRPr="00F3058A" w:rsidRDefault="007F2988">
            <w:pPr>
              <w:keepNext/>
              <w:keepLines/>
              <w:jc w:val="center"/>
            </w:pPr>
          </w:p>
        </w:tc>
      </w:tr>
    </w:tbl>
    <w:p w:rsidR="007F2988" w:rsidRPr="00F3058A" w:rsidRDefault="007F2988">
      <w:pPr>
        <w:spacing w:after="240"/>
        <w:ind w:left="3058"/>
      </w:pPr>
      <w:r w:rsidRPr="00F3058A">
        <w:t>(Print)</w:t>
      </w:r>
    </w:p>
    <w:p w:rsidR="007F2988" w:rsidRPr="00F3058A" w:rsidRDefault="007F2988">
      <w:pPr>
        <w:pStyle w:val="O-BodyText1"/>
      </w:pPr>
      <w:r w:rsidRPr="00F3058A">
        <w:t>IN WITNESS WHEREOF, I have hereunto set my hand as of the date first written above.</w:t>
      </w:r>
    </w:p>
    <w:p w:rsidR="007F2988" w:rsidRPr="00F3058A" w:rsidRDefault="000F75A0" w:rsidP="006066B8">
      <w:pPr>
        <w:spacing w:after="240"/>
        <w:ind w:left="4320"/>
        <w:rPr>
          <w:b/>
          <w:bCs/>
        </w:rPr>
      </w:pPr>
      <w:r w:rsidRPr="00F3058A">
        <w:t>____________________</w:t>
      </w:r>
      <w:r w:rsidR="000E7EDE" w:rsidRPr="00F3058A">
        <w:rPr>
          <w:b/>
        </w:rPr>
        <w:t xml:space="preserve"> SCHOOL DISTRICT</w:t>
      </w:r>
    </w:p>
    <w:p w:rsidR="006066B8" w:rsidRPr="00F3058A" w:rsidRDefault="006066B8" w:rsidP="006066B8">
      <w:pPr>
        <w:ind w:left="4320"/>
      </w:pPr>
    </w:p>
    <w:p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rsidR="007F2988" w:rsidRPr="00F3058A" w:rsidRDefault="00A53EDE" w:rsidP="006066B8">
      <w:pPr>
        <w:ind w:left="4320"/>
      </w:pPr>
      <w:r>
        <w:tab/>
      </w:r>
      <w:r w:rsidR="007F2988" w:rsidRPr="00F3058A">
        <w:t>President of the Board of Education</w:t>
      </w:r>
    </w:p>
    <w:p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rsidR="007F2988" w:rsidRPr="00F3058A" w:rsidRDefault="007F2988">
      <w:pPr>
        <w:spacing w:after="240"/>
        <w:jc w:val="center"/>
        <w:rPr>
          <w:b/>
        </w:rPr>
      </w:pPr>
      <w:r w:rsidRPr="00F3058A">
        <w:rPr>
          <w:b/>
        </w:rPr>
        <w:lastRenderedPageBreak/>
        <w:t>EXHIBIT I</w:t>
      </w:r>
    </w:p>
    <w:p w:rsidR="007F2988" w:rsidRPr="00F3058A" w:rsidRDefault="007F2988">
      <w:pPr>
        <w:tabs>
          <w:tab w:val="right" w:pos="8124"/>
        </w:tabs>
        <w:jc w:val="center"/>
        <w:rPr>
          <w:b/>
          <w:u w:val="single"/>
        </w:rPr>
      </w:pPr>
      <w:r w:rsidRPr="00F3058A">
        <w:rPr>
          <w:b/>
          <w:u w:val="single"/>
        </w:rPr>
        <w:t>NOTICE OF TERMS</w:t>
      </w:r>
    </w:p>
    <w:p w:rsidR="007F2988" w:rsidRPr="00F3058A" w:rsidRDefault="007F2988">
      <w:pPr>
        <w:tabs>
          <w:tab w:val="right" w:pos="8124"/>
        </w:tabs>
        <w:jc w:val="center"/>
      </w:pPr>
      <w:r w:rsidRPr="00F3058A">
        <w:t>delivered by the Dormitory Authority of the State of New York</w:t>
      </w:r>
    </w:p>
    <w:p w:rsidR="007F2988" w:rsidRPr="00F3058A" w:rsidRDefault="007F2988">
      <w:pPr>
        <w:tabs>
          <w:tab w:val="right" w:pos="8124"/>
        </w:tabs>
        <w:jc w:val="center"/>
      </w:pPr>
      <w:r w:rsidRPr="00F3058A">
        <w:t>relating to</w:t>
      </w:r>
    </w:p>
    <w:p w:rsidR="007F2988" w:rsidRPr="00F3058A" w:rsidRDefault="007F2988">
      <w:pPr>
        <w:tabs>
          <w:tab w:val="right" w:pos="8124"/>
        </w:tabs>
        <w:jc w:val="center"/>
      </w:pPr>
      <w:r w:rsidRPr="00F3058A">
        <w:t>Financing Agreement</w:t>
      </w:r>
    </w:p>
    <w:p w:rsidR="007F2988" w:rsidRPr="00F3058A" w:rsidRDefault="007F2988">
      <w:pPr>
        <w:tabs>
          <w:tab w:val="right" w:pos="8124"/>
        </w:tabs>
        <w:jc w:val="center"/>
      </w:pPr>
      <w:r w:rsidRPr="00F3058A">
        <w:t>dated as of</w:t>
      </w:r>
      <w:r w:rsidR="007A242A" w:rsidRPr="00F3058A">
        <w:t xml:space="preserve"> </w:t>
      </w:r>
      <w:r w:rsidR="004F6BFA">
        <w:t>March 6, 2019</w:t>
      </w:r>
      <w:r w:rsidRPr="00F3058A">
        <w:t>, between</w:t>
      </w:r>
    </w:p>
    <w:p w:rsidR="007F2988" w:rsidRPr="00F3058A" w:rsidRDefault="007F2988">
      <w:pPr>
        <w:tabs>
          <w:tab w:val="right" w:pos="8124"/>
        </w:tabs>
        <w:jc w:val="center"/>
      </w:pPr>
      <w:r w:rsidRPr="00F3058A">
        <w:t>Dormitory Authority of the State of New York</w:t>
      </w:r>
    </w:p>
    <w:p w:rsidR="007F2988" w:rsidRPr="00F3058A" w:rsidRDefault="007F2988">
      <w:pPr>
        <w:tabs>
          <w:tab w:val="right" w:pos="8124"/>
        </w:tabs>
        <w:jc w:val="center"/>
      </w:pPr>
      <w:r w:rsidRPr="00F3058A">
        <w:t>and</w:t>
      </w:r>
    </w:p>
    <w:p w:rsidR="007F2988" w:rsidRPr="00F3058A" w:rsidRDefault="00263DB3">
      <w:pPr>
        <w:tabs>
          <w:tab w:val="right" w:pos="8124"/>
        </w:tabs>
        <w:spacing w:after="240"/>
        <w:jc w:val="center"/>
      </w:pPr>
      <w:r w:rsidRPr="00F3058A">
        <w:t>____________________</w:t>
      </w:r>
      <w:r w:rsidR="00A16C34" w:rsidRPr="00F3058A">
        <w:t xml:space="preserve"> School District</w:t>
      </w:r>
    </w:p>
    <w:p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w:t>
      </w:r>
      <w:r w:rsidRPr="00F3058A">
        <w:lastRenderedPageBreak/>
        <w:t xml:space="preserve">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rsidR="007F2988" w:rsidRPr="00F3058A" w:rsidRDefault="007F2988">
      <w:pPr>
        <w:spacing w:after="240"/>
        <w:jc w:val="center"/>
        <w:rPr>
          <w:b/>
        </w:rPr>
      </w:pPr>
      <w:r w:rsidRPr="00F3058A">
        <w:rPr>
          <w:b/>
        </w:rPr>
        <w:lastRenderedPageBreak/>
        <w:t>[SCHOOL DISTRICT]</w:t>
      </w:r>
    </w:p>
    <w:p w:rsidR="007F2988" w:rsidRPr="00F3058A" w:rsidRDefault="007F2988">
      <w:pPr>
        <w:spacing w:after="240"/>
        <w:jc w:val="center"/>
        <w:rPr>
          <w:b/>
          <w:u w:val="single"/>
        </w:rPr>
      </w:pPr>
      <w:r w:rsidRPr="00F3058A">
        <w:rPr>
          <w:b/>
          <w:u w:val="single"/>
        </w:rPr>
        <w:t>Schedule A to Exhibit I</w:t>
      </w:r>
    </w:p>
    <w:p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trPr>
          <w:cantSplit/>
          <w:trHeight w:val="1115"/>
        </w:trPr>
        <w:tc>
          <w:tcPr>
            <w:tcW w:w="1548" w:type="dxa"/>
            <w:vAlign w:val="bottom"/>
          </w:tcPr>
          <w:p w:rsidR="007F2988" w:rsidRPr="00F3058A" w:rsidRDefault="007F2988">
            <w:pPr>
              <w:jc w:val="center"/>
            </w:pPr>
            <w:r w:rsidRPr="00F3058A">
              <w:t>Maturity</w:t>
            </w:r>
          </w:p>
          <w:p w:rsidR="007F2988" w:rsidRPr="00F3058A" w:rsidRDefault="007F2988">
            <w:pPr>
              <w:jc w:val="center"/>
              <w:rPr>
                <w:u w:val="single"/>
              </w:rPr>
            </w:pPr>
            <w:r w:rsidRPr="00F3058A">
              <w:rPr>
                <w:u w:val="single"/>
              </w:rPr>
              <w:t>Date</w:t>
            </w:r>
          </w:p>
        </w:tc>
        <w:tc>
          <w:tcPr>
            <w:tcW w:w="1440" w:type="dxa"/>
            <w:vAlign w:val="bottom"/>
          </w:tcPr>
          <w:p w:rsidR="007F2988" w:rsidRPr="00F3058A" w:rsidRDefault="007F2988">
            <w:pPr>
              <w:jc w:val="center"/>
            </w:pPr>
            <w:r w:rsidRPr="00F3058A">
              <w:t>Principal</w:t>
            </w:r>
          </w:p>
          <w:p w:rsidR="007F2988" w:rsidRPr="00F3058A" w:rsidRDefault="007F2988">
            <w:pPr>
              <w:jc w:val="center"/>
              <w:rPr>
                <w:u w:val="single"/>
              </w:rPr>
            </w:pPr>
            <w:r w:rsidRPr="00F3058A">
              <w:rPr>
                <w:u w:val="single"/>
              </w:rPr>
              <w:t>Amount</w:t>
            </w:r>
          </w:p>
        </w:tc>
        <w:tc>
          <w:tcPr>
            <w:tcW w:w="1260" w:type="dxa"/>
            <w:vAlign w:val="bottom"/>
          </w:tcPr>
          <w:p w:rsidR="007F2988" w:rsidRPr="00F3058A" w:rsidRDefault="007F2988">
            <w:pPr>
              <w:jc w:val="center"/>
            </w:pPr>
            <w:r w:rsidRPr="00F3058A">
              <w:t>Interest</w:t>
            </w:r>
          </w:p>
          <w:p w:rsidR="007F2988" w:rsidRPr="00F3058A" w:rsidRDefault="007F2988">
            <w:pPr>
              <w:jc w:val="center"/>
              <w:rPr>
                <w:u w:val="single"/>
              </w:rPr>
            </w:pPr>
            <w:r w:rsidRPr="00F3058A">
              <w:rPr>
                <w:u w:val="single"/>
              </w:rPr>
              <w:t>Rate</w:t>
            </w:r>
          </w:p>
        </w:tc>
        <w:tc>
          <w:tcPr>
            <w:tcW w:w="1080" w:type="dxa"/>
            <w:vAlign w:val="bottom"/>
          </w:tcPr>
          <w:p w:rsidR="007F2988" w:rsidRPr="00F3058A" w:rsidRDefault="007F2988">
            <w:pPr>
              <w:jc w:val="center"/>
              <w:rPr>
                <w:u w:val="single"/>
              </w:rPr>
            </w:pPr>
            <w:r w:rsidRPr="00F3058A">
              <w:rPr>
                <w:u w:val="single"/>
              </w:rPr>
              <w:t>Interest</w:t>
            </w:r>
          </w:p>
        </w:tc>
        <w:tc>
          <w:tcPr>
            <w:tcW w:w="1800" w:type="dxa"/>
            <w:vAlign w:val="bottom"/>
          </w:tcPr>
          <w:p w:rsidR="007F2988" w:rsidRPr="00F3058A" w:rsidRDefault="007F2988">
            <w:pPr>
              <w:jc w:val="center"/>
            </w:pPr>
            <w:r w:rsidRPr="00F3058A">
              <w:t>Semi-Annual</w:t>
            </w:r>
          </w:p>
          <w:p w:rsidR="007F2988" w:rsidRPr="00F3058A" w:rsidRDefault="007F2988">
            <w:pPr>
              <w:jc w:val="center"/>
              <w:rPr>
                <w:u w:val="single"/>
              </w:rPr>
            </w:pPr>
            <w:r w:rsidRPr="00F3058A">
              <w:rPr>
                <w:u w:val="single"/>
              </w:rPr>
              <w:t>Debt Service</w:t>
            </w:r>
          </w:p>
        </w:tc>
        <w:tc>
          <w:tcPr>
            <w:tcW w:w="2445" w:type="dxa"/>
            <w:vAlign w:val="bottom"/>
          </w:tcPr>
          <w:p w:rsidR="007F2988" w:rsidRPr="00F3058A" w:rsidRDefault="007F2988">
            <w:pPr>
              <w:jc w:val="center"/>
            </w:pPr>
            <w:r w:rsidRPr="00F3058A">
              <w:t>Annual Debt</w:t>
            </w:r>
          </w:p>
          <w:p w:rsidR="007F2988" w:rsidRPr="00F3058A" w:rsidRDefault="007F2988">
            <w:pPr>
              <w:jc w:val="center"/>
            </w:pPr>
            <w:r w:rsidRPr="00F3058A">
              <w:t>Service-Fiscal</w:t>
            </w:r>
          </w:p>
          <w:p w:rsidR="007F2988" w:rsidRPr="00F3058A" w:rsidRDefault="007F2988">
            <w:pPr>
              <w:jc w:val="center"/>
              <w:rPr>
                <w:u w:val="single"/>
              </w:rPr>
            </w:pPr>
            <w:r w:rsidRPr="00F3058A">
              <w:rPr>
                <w:u w:val="single"/>
              </w:rPr>
              <w:t>Year</w:t>
            </w:r>
          </w:p>
        </w:tc>
      </w:tr>
      <w:tr w:rsidR="007F2988" w:rsidRPr="00F3058A" w:rsidTr="007D7E7E">
        <w:trPr>
          <w:cantSplit/>
          <w:trHeight w:val="1115"/>
        </w:trPr>
        <w:tc>
          <w:tcPr>
            <w:tcW w:w="1548" w:type="dxa"/>
            <w:vAlign w:val="bottom"/>
          </w:tcPr>
          <w:p w:rsidR="007F2988" w:rsidRPr="00F3058A" w:rsidRDefault="007F2988" w:rsidP="007D7E7E">
            <w:pPr>
              <w:jc w:val="right"/>
            </w:pPr>
          </w:p>
        </w:tc>
        <w:tc>
          <w:tcPr>
            <w:tcW w:w="1440" w:type="dxa"/>
            <w:vAlign w:val="bottom"/>
          </w:tcPr>
          <w:p w:rsidR="007F2988" w:rsidRPr="00F3058A" w:rsidRDefault="007F2988" w:rsidP="007D7E7E">
            <w:pPr>
              <w:jc w:val="right"/>
            </w:pPr>
          </w:p>
        </w:tc>
        <w:tc>
          <w:tcPr>
            <w:tcW w:w="1260" w:type="dxa"/>
            <w:vAlign w:val="bottom"/>
          </w:tcPr>
          <w:p w:rsidR="007F2988" w:rsidRPr="00F3058A" w:rsidRDefault="007F2988" w:rsidP="007D7E7E">
            <w:pPr>
              <w:jc w:val="right"/>
            </w:pPr>
          </w:p>
        </w:tc>
        <w:tc>
          <w:tcPr>
            <w:tcW w:w="1080" w:type="dxa"/>
            <w:vAlign w:val="bottom"/>
          </w:tcPr>
          <w:p w:rsidR="007F2988" w:rsidRPr="00F3058A" w:rsidRDefault="007F2988" w:rsidP="007D7E7E">
            <w:pPr>
              <w:jc w:val="right"/>
            </w:pPr>
          </w:p>
        </w:tc>
        <w:tc>
          <w:tcPr>
            <w:tcW w:w="1800" w:type="dxa"/>
            <w:vAlign w:val="bottom"/>
          </w:tcPr>
          <w:p w:rsidR="007F2988" w:rsidRPr="00F3058A" w:rsidRDefault="007F2988" w:rsidP="007D7E7E">
            <w:pPr>
              <w:jc w:val="right"/>
            </w:pPr>
          </w:p>
        </w:tc>
        <w:tc>
          <w:tcPr>
            <w:tcW w:w="2445" w:type="dxa"/>
            <w:vAlign w:val="bottom"/>
          </w:tcPr>
          <w:p w:rsidR="007F2988" w:rsidRPr="00F3058A" w:rsidRDefault="007F2988" w:rsidP="007D7E7E">
            <w:pPr>
              <w:jc w:val="right"/>
            </w:pPr>
          </w:p>
        </w:tc>
      </w:tr>
      <w:tr w:rsidR="007F2988" w:rsidRPr="00F3058A" w:rsidTr="007D7E7E">
        <w:trPr>
          <w:cantSplit/>
          <w:trHeight w:val="1115"/>
        </w:trPr>
        <w:tc>
          <w:tcPr>
            <w:tcW w:w="1548" w:type="dxa"/>
            <w:vAlign w:val="bottom"/>
          </w:tcPr>
          <w:p w:rsidR="007F2988" w:rsidRPr="00F3058A" w:rsidRDefault="007F2988" w:rsidP="007D7E7E">
            <w:pPr>
              <w:jc w:val="right"/>
            </w:pPr>
          </w:p>
        </w:tc>
        <w:tc>
          <w:tcPr>
            <w:tcW w:w="1440" w:type="dxa"/>
            <w:vAlign w:val="bottom"/>
          </w:tcPr>
          <w:p w:rsidR="007F2988" w:rsidRPr="00F3058A" w:rsidRDefault="007F2988" w:rsidP="007D7E7E">
            <w:pPr>
              <w:jc w:val="right"/>
            </w:pPr>
          </w:p>
        </w:tc>
        <w:tc>
          <w:tcPr>
            <w:tcW w:w="1260" w:type="dxa"/>
            <w:vAlign w:val="bottom"/>
          </w:tcPr>
          <w:p w:rsidR="007F2988" w:rsidRPr="00F3058A" w:rsidRDefault="007F2988" w:rsidP="007D7E7E">
            <w:pPr>
              <w:jc w:val="right"/>
            </w:pPr>
          </w:p>
        </w:tc>
        <w:tc>
          <w:tcPr>
            <w:tcW w:w="1080" w:type="dxa"/>
            <w:vAlign w:val="bottom"/>
          </w:tcPr>
          <w:p w:rsidR="007F2988" w:rsidRPr="00F3058A" w:rsidRDefault="007F2988" w:rsidP="007D7E7E">
            <w:pPr>
              <w:jc w:val="right"/>
            </w:pPr>
          </w:p>
        </w:tc>
        <w:tc>
          <w:tcPr>
            <w:tcW w:w="1800" w:type="dxa"/>
            <w:vAlign w:val="bottom"/>
          </w:tcPr>
          <w:p w:rsidR="007F2988" w:rsidRPr="00F3058A" w:rsidRDefault="007F2988" w:rsidP="007D7E7E">
            <w:pPr>
              <w:jc w:val="right"/>
            </w:pPr>
          </w:p>
        </w:tc>
        <w:tc>
          <w:tcPr>
            <w:tcW w:w="2445" w:type="dxa"/>
            <w:vAlign w:val="bottom"/>
          </w:tcPr>
          <w:p w:rsidR="007F2988" w:rsidRPr="00F3058A" w:rsidRDefault="007F2988" w:rsidP="007D7E7E">
            <w:pPr>
              <w:jc w:val="right"/>
            </w:pPr>
          </w:p>
        </w:tc>
      </w:tr>
      <w:tr w:rsidR="007D7E7E" w:rsidRPr="00F3058A" w:rsidTr="007D7E7E">
        <w:trPr>
          <w:cantSplit/>
          <w:trHeight w:val="1115"/>
        </w:trPr>
        <w:tc>
          <w:tcPr>
            <w:tcW w:w="1548" w:type="dxa"/>
            <w:vAlign w:val="bottom"/>
          </w:tcPr>
          <w:p w:rsidR="007D7E7E" w:rsidRPr="00F3058A" w:rsidRDefault="007D7E7E" w:rsidP="007D7E7E">
            <w:pPr>
              <w:jc w:val="right"/>
            </w:pPr>
          </w:p>
        </w:tc>
        <w:tc>
          <w:tcPr>
            <w:tcW w:w="1440" w:type="dxa"/>
            <w:vAlign w:val="bottom"/>
          </w:tcPr>
          <w:p w:rsidR="007D7E7E" w:rsidRPr="00F3058A" w:rsidRDefault="007D7E7E" w:rsidP="007D7E7E">
            <w:pPr>
              <w:jc w:val="right"/>
            </w:pPr>
          </w:p>
        </w:tc>
        <w:tc>
          <w:tcPr>
            <w:tcW w:w="1260" w:type="dxa"/>
            <w:vAlign w:val="bottom"/>
          </w:tcPr>
          <w:p w:rsidR="007D7E7E" w:rsidRPr="00F3058A" w:rsidRDefault="007D7E7E" w:rsidP="007D7E7E">
            <w:pPr>
              <w:jc w:val="right"/>
            </w:pPr>
          </w:p>
        </w:tc>
        <w:tc>
          <w:tcPr>
            <w:tcW w:w="1080" w:type="dxa"/>
            <w:vAlign w:val="bottom"/>
          </w:tcPr>
          <w:p w:rsidR="007D7E7E" w:rsidRPr="00F3058A" w:rsidRDefault="007D7E7E" w:rsidP="007D7E7E">
            <w:pPr>
              <w:jc w:val="right"/>
            </w:pPr>
          </w:p>
        </w:tc>
        <w:tc>
          <w:tcPr>
            <w:tcW w:w="1800" w:type="dxa"/>
            <w:vAlign w:val="bottom"/>
          </w:tcPr>
          <w:p w:rsidR="007D7E7E" w:rsidRPr="00F3058A" w:rsidRDefault="007D7E7E" w:rsidP="007D7E7E">
            <w:pPr>
              <w:jc w:val="right"/>
            </w:pPr>
          </w:p>
        </w:tc>
        <w:tc>
          <w:tcPr>
            <w:tcW w:w="2445" w:type="dxa"/>
            <w:vAlign w:val="bottom"/>
          </w:tcPr>
          <w:p w:rsidR="007D7E7E" w:rsidRPr="00F3058A" w:rsidRDefault="007D7E7E" w:rsidP="007D7E7E">
            <w:pPr>
              <w:jc w:val="right"/>
            </w:pPr>
          </w:p>
        </w:tc>
      </w:tr>
      <w:tr w:rsidR="007D7E7E" w:rsidRPr="00F3058A" w:rsidTr="007D7E7E">
        <w:trPr>
          <w:cantSplit/>
          <w:trHeight w:val="1115"/>
        </w:trPr>
        <w:tc>
          <w:tcPr>
            <w:tcW w:w="1548" w:type="dxa"/>
            <w:vAlign w:val="bottom"/>
          </w:tcPr>
          <w:p w:rsidR="007D7E7E" w:rsidRPr="00F3058A" w:rsidRDefault="007D7E7E" w:rsidP="007D7E7E">
            <w:pPr>
              <w:jc w:val="right"/>
            </w:pPr>
            <w:r w:rsidRPr="00F3058A">
              <w:t>TOTAL</w:t>
            </w:r>
          </w:p>
        </w:tc>
        <w:tc>
          <w:tcPr>
            <w:tcW w:w="1440" w:type="dxa"/>
            <w:vAlign w:val="bottom"/>
          </w:tcPr>
          <w:p w:rsidR="007D7E7E" w:rsidRPr="00F3058A" w:rsidRDefault="007D7E7E" w:rsidP="007D7E7E">
            <w:pPr>
              <w:jc w:val="right"/>
            </w:pPr>
            <w:r w:rsidRPr="00F3058A">
              <w:t>__________</w:t>
            </w:r>
          </w:p>
        </w:tc>
        <w:tc>
          <w:tcPr>
            <w:tcW w:w="1260" w:type="dxa"/>
            <w:vAlign w:val="bottom"/>
          </w:tcPr>
          <w:p w:rsidR="007D7E7E" w:rsidRPr="00F3058A" w:rsidRDefault="007D7E7E" w:rsidP="007D7E7E">
            <w:pPr>
              <w:jc w:val="right"/>
            </w:pPr>
          </w:p>
        </w:tc>
        <w:tc>
          <w:tcPr>
            <w:tcW w:w="1080" w:type="dxa"/>
            <w:vAlign w:val="bottom"/>
          </w:tcPr>
          <w:p w:rsidR="007D7E7E" w:rsidRPr="00F3058A" w:rsidRDefault="007D7E7E" w:rsidP="007D7E7E">
            <w:pPr>
              <w:jc w:val="right"/>
            </w:pPr>
          </w:p>
        </w:tc>
        <w:tc>
          <w:tcPr>
            <w:tcW w:w="1800" w:type="dxa"/>
            <w:vAlign w:val="bottom"/>
          </w:tcPr>
          <w:p w:rsidR="007D7E7E" w:rsidRPr="00F3058A" w:rsidRDefault="007D7E7E" w:rsidP="007D7E7E">
            <w:pPr>
              <w:jc w:val="right"/>
            </w:pPr>
          </w:p>
        </w:tc>
        <w:tc>
          <w:tcPr>
            <w:tcW w:w="2445" w:type="dxa"/>
            <w:vAlign w:val="bottom"/>
          </w:tcPr>
          <w:p w:rsidR="007D7E7E" w:rsidRPr="00F3058A" w:rsidRDefault="007D7E7E" w:rsidP="007D7E7E">
            <w:pPr>
              <w:jc w:val="right"/>
            </w:pPr>
          </w:p>
        </w:tc>
      </w:tr>
    </w:tbl>
    <w:p w:rsidR="007D7E7E" w:rsidRPr="00F3058A" w:rsidRDefault="007D7E7E">
      <w:pPr>
        <w:spacing w:after="240"/>
      </w:pPr>
    </w:p>
    <w:p w:rsidR="007F2988" w:rsidRPr="00F3058A" w:rsidRDefault="007F2988">
      <w:pPr>
        <w:spacing w:after="240"/>
      </w:pPr>
      <w:r w:rsidRPr="00F3058A">
        <w:t xml:space="preserve">Costs of Issuance payable pursuant to section 4 of the Notice of Terms:  $_____________ </w:t>
      </w:r>
    </w:p>
    <w:p w:rsidR="007F2988" w:rsidRPr="00F3058A" w:rsidRDefault="007F2988">
      <w:pPr>
        <w:spacing w:after="240"/>
      </w:pPr>
      <w:r w:rsidRPr="00F3058A">
        <w:t>School District Interest Rate:</w:t>
      </w:r>
      <w:r w:rsidRPr="00F3058A">
        <w:tab/>
        <w:t>________%</w:t>
      </w:r>
    </w:p>
    <w:p w:rsidR="007F2988" w:rsidRPr="00F3058A" w:rsidRDefault="007F2988">
      <w:r w:rsidRPr="00F3058A">
        <w:t>First Optional Redemption Date:  ________________</w:t>
      </w:r>
    </w:p>
    <w:p w:rsidR="007F2988" w:rsidRPr="00F3058A" w:rsidRDefault="007F2988"/>
    <w:p w:rsidR="007F2988" w:rsidRPr="00F3058A" w:rsidRDefault="007F2988">
      <w:r w:rsidRPr="00F3058A">
        <w:t>Applicable Redemption Premium:  _______________</w:t>
      </w:r>
    </w:p>
    <w:p w:rsidR="006E13EB" w:rsidRPr="00F3058A" w:rsidRDefault="006E13EB" w:rsidP="006E13EB">
      <w:pPr>
        <w:sectPr w:rsidR="006E13EB" w:rsidRPr="00F3058A" w:rsidSect="00352D59">
          <w:footerReference w:type="first" r:id="rId38"/>
          <w:pgSz w:w="12240" w:h="15840" w:code="1"/>
          <w:pgMar w:top="1440" w:right="1440" w:bottom="1440" w:left="1440" w:header="720" w:footer="720" w:gutter="0"/>
          <w:pgNumType w:start="1"/>
          <w:cols w:space="720"/>
          <w:titlePg/>
          <w:docGrid w:linePitch="360"/>
        </w:sectPr>
      </w:pPr>
    </w:p>
    <w:p w:rsidR="007857F4" w:rsidRPr="007857F4" w:rsidRDefault="007857F4">
      <w:pPr>
        <w:pStyle w:val="O-TITLECENTEREDU"/>
        <w:rPr>
          <w:b/>
          <w:i/>
          <w:u w:val="none"/>
        </w:rPr>
      </w:pPr>
      <w:r w:rsidRPr="007857F4">
        <w:rPr>
          <w:b/>
          <w:i/>
          <w:u w:val="none"/>
        </w:rPr>
        <w:lastRenderedPageBreak/>
        <w:t>UNDER DISCUSSION</w:t>
      </w:r>
    </w:p>
    <w:p w:rsidR="007F2988" w:rsidRPr="00F3058A" w:rsidRDefault="007F2988">
      <w:pPr>
        <w:pStyle w:val="O-TITLECENTEREDU"/>
        <w:rPr>
          <w:b/>
          <w:u w:val="none"/>
        </w:rPr>
      </w:pPr>
      <w:r w:rsidRPr="00F3058A">
        <w:rPr>
          <w:b/>
          <w:u w:val="none"/>
        </w:rPr>
        <w:t>EXHIBIT J</w:t>
      </w:r>
    </w:p>
    <w:p w:rsidR="007F2988" w:rsidRPr="00F3058A" w:rsidRDefault="007F2988">
      <w:pPr>
        <w:pStyle w:val="O-TITLECENTEREDU"/>
        <w:rPr>
          <w:b/>
          <w:u w:val="none"/>
        </w:rPr>
      </w:pPr>
      <w:r w:rsidRPr="00F3058A">
        <w:rPr>
          <w:b/>
          <w:u w:val="none"/>
        </w:rPr>
        <w:t>AGREEMENT TO PROVIDE CONTINUING DISCLOSURE</w:t>
      </w:r>
    </w:p>
    <w:p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Bonds, Series </w:t>
      </w:r>
      <w:r w:rsidR="004F6BFA">
        <w:t>2019</w:t>
      </w:r>
      <w:r w:rsidR="0037499D">
        <w:t>__</w:t>
      </w:r>
      <w:r w:rsidR="007F2988" w:rsidRPr="00F3058A">
        <w:t>.</w:t>
      </w:r>
    </w:p>
    <w:p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rsidR="007F2988" w:rsidRPr="00F3058A"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rsidR="007F2988" w:rsidRPr="00F3058A" w:rsidRDefault="0034000F">
      <w:pPr>
        <w:pStyle w:val="O-BodyText5"/>
      </w:pPr>
      <w:r w:rsidRPr="00F3058A">
        <w:lastRenderedPageBreak/>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165BBF">
        <w:t>__________________</w:t>
      </w:r>
      <w:r w:rsidR="00106A70">
        <w:t>,</w:t>
      </w:r>
      <w:r w:rsidR="00455F26">
        <w:t xml:space="preserve"> </w:t>
      </w:r>
      <w:r w:rsidR="007F2988" w:rsidRPr="00F3058A">
        <w:t xml:space="preserve">a banking corporation organized and existing under the laws of the </w:t>
      </w:r>
      <w:r w:rsidR="00984B6F">
        <w:t>State of New York</w:t>
      </w:r>
      <w:r w:rsidR="007F2988" w:rsidRPr="00F3058A">
        <w:t>.</w:t>
      </w:r>
    </w:p>
    <w:p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s most recently completed fiscal year have not, as of the date hereof, been provided to the Authority</w:t>
      </w:r>
      <w:r w:rsidR="003C2D00" w:rsidRPr="00F3058A">
        <w:t xml:space="preserve"> and to 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the Authority</w:t>
      </w:r>
      <w:r w:rsidR="00B1210E" w:rsidRPr="00F3058A">
        <w:t xml:space="preserve"> and</w:t>
      </w:r>
      <w:r w:rsidRPr="00F3058A">
        <w:t xml:space="preserve"> to </w:t>
      </w:r>
      <w:r w:rsidR="00681D9B" w:rsidRPr="00F3058A">
        <w:t xml:space="preserve">EMMA </w:t>
      </w:r>
      <w:r w:rsidRPr="00F3058A">
        <w:t>when they become available.</w:t>
      </w:r>
    </w:p>
    <w:p w:rsidR="007F2988" w:rsidRDefault="007D7E7E" w:rsidP="002E42D6">
      <w:pPr>
        <w:spacing w:after="240"/>
        <w:ind w:firstLine="2160"/>
        <w:jc w:val="both"/>
        <w:outlineLvl w:val="2"/>
      </w:pPr>
      <w:r w:rsidRPr="00F3058A">
        <w:t>(b)</w:t>
      </w:r>
      <w:r w:rsidR="006066B8" w:rsidRPr="00F3058A">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rsidR="00C55655">
        <w:t xml:space="preserve">sixteen </w:t>
      </w:r>
      <w:r w:rsidR="007F2988" w:rsidRPr="00F3058A">
        <w:t>events listed in Section 2(ii) hereof upon gaining actual knowledge of the occurrence of any such event.</w:t>
      </w:r>
    </w:p>
    <w:p w:rsidR="00A83AD1" w:rsidRPr="00F3058A" w:rsidRDefault="00A83AD1" w:rsidP="002E42D6">
      <w:pPr>
        <w:spacing w:after="240"/>
        <w:ind w:firstLine="2160"/>
        <w:jc w:val="both"/>
        <w:outlineLvl w:val="2"/>
      </w:pPr>
      <w:r>
        <w:t>(c)</w:t>
      </w:r>
      <w:r>
        <w:tab/>
        <w:t>The School District shall provide to EMMA, in a timely manner, notice of a failure by the School District to comply with Section 2(i)(a) hereof.</w:t>
      </w:r>
    </w:p>
    <w:p w:rsidR="007F2988" w:rsidRPr="00F3058A" w:rsidRDefault="007F2988" w:rsidP="00A83AD1">
      <w:pPr>
        <w:pStyle w:val="O-BodyText1"/>
      </w:pPr>
      <w:r w:rsidRPr="00F3058A">
        <w:lastRenderedPageBreak/>
        <w:t>(ii)</w:t>
      </w:r>
      <w:r w:rsidRPr="00F3058A">
        <w:tab/>
      </w:r>
      <w:r w:rsidRPr="00F3058A">
        <w:rPr>
          <w:u w:val="single"/>
        </w:rPr>
        <w:t>Obligations of the Authority.</w:t>
      </w:r>
      <w:r w:rsidRPr="00F3058A">
        <w:t xml:space="preserve">  The Authority hereby undertakes, for the benefit of Holders, to 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the occurrence of any of the following events with respect to the Bonds (</w:t>
      </w:r>
      <w:r w:rsidR="0034000F" w:rsidRPr="00F3058A">
        <w:t>“</w:t>
      </w:r>
      <w:r w:rsidR="004072E9" w:rsidRPr="00F3058A">
        <w:t>Listed Events</w:t>
      </w:r>
      <w:r w:rsidR="0034000F" w:rsidRPr="00F3058A">
        <w:t>”</w:t>
      </w:r>
      <w:r w:rsidR="004072E9" w:rsidRPr="00F3058A">
        <w:t>)</w:t>
      </w:r>
      <w:r w:rsidRPr="00F3058A">
        <w:t xml:space="preserve">, </w:t>
      </w:r>
      <w:r w:rsidR="00A83AD1">
        <w:t>notice of any of the Listed Events provided, however, that the Authority shall have no obligation to provide notice of the Listed Events set forth in paragraphs 12 or 13 hereof, unless the Authority shall have received written notice thereof from the School District as provided in subsection (i)(b) of this Section 2</w:t>
      </w:r>
      <w:r w:rsidRPr="00F3058A">
        <w:t>:</w:t>
      </w:r>
    </w:p>
    <w:p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p>
    <w:p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813953" w:rsidRPr="00F3058A">
        <w:t>;</w:t>
      </w:r>
    </w:p>
    <w:p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p>
    <w:p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p>
    <w:p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rsidR="007F2988" w:rsidRPr="00F3058A" w:rsidRDefault="007F2988" w:rsidP="00462B9F">
      <w:pPr>
        <w:pStyle w:val="O-BodyText"/>
        <w:ind w:left="2160" w:hanging="720"/>
        <w:jc w:val="both"/>
      </w:pPr>
      <w:r w:rsidRPr="00F3058A">
        <w:t>9.</w:t>
      </w:r>
      <w:r w:rsidR="007D7E7E" w:rsidRPr="00F3058A">
        <w:tab/>
      </w:r>
      <w:r w:rsidRPr="00F3058A">
        <w:t>defeasances;</w:t>
      </w:r>
    </w:p>
    <w:p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rsidR="007F2988" w:rsidRPr="00F3058A" w:rsidRDefault="007F2988" w:rsidP="00462B9F">
      <w:pPr>
        <w:pStyle w:val="O-BodyText"/>
        <w:ind w:left="2160" w:hanging="720"/>
        <w:jc w:val="both"/>
      </w:pPr>
      <w:r w:rsidRPr="00F3058A">
        <w:t>11.</w:t>
      </w:r>
      <w:r w:rsidR="007D7E7E" w:rsidRPr="00F3058A">
        <w:tab/>
      </w:r>
      <w:r w:rsidRPr="00F3058A">
        <w:t>rating changes;</w:t>
      </w:r>
    </w:p>
    <w:p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rsidR="00BA47F2" w:rsidRDefault="00BA47F2" w:rsidP="00462B9F">
      <w:pPr>
        <w:pStyle w:val="O-BodyText"/>
        <w:ind w:left="2160" w:hanging="720"/>
        <w:jc w:val="both"/>
      </w:pPr>
      <w:r w:rsidRPr="00F3058A">
        <w:lastRenderedPageBreak/>
        <w:t>14.</w:t>
      </w:r>
      <w:r w:rsidRPr="00F3058A">
        <w:tab/>
        <w:t>appointment of a successor or additional trustee or the change of</w:t>
      </w:r>
      <w:r w:rsidR="008179F1">
        <w:t xml:space="preserve"> name of a trustee, if material;</w:t>
      </w:r>
    </w:p>
    <w:p w:rsidR="008179F1" w:rsidRDefault="008179F1" w:rsidP="00462B9F">
      <w:pPr>
        <w:pStyle w:val="O-BodyText"/>
        <w:ind w:left="2160" w:hanging="720"/>
        <w:jc w:val="both"/>
      </w:pPr>
      <w:r>
        <w:t>15.</w:t>
      </w:r>
      <w:r>
        <w:tab/>
        <w:t>incurrence of a financial obligation of the School District, if material, or agreement to covenants, events of default, remedies, priority rights, or other similar terms of a financial obligation of the School District, any of which affect bondholders, if material; and</w:t>
      </w:r>
    </w:p>
    <w:p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rsidR="007F2988" w:rsidRPr="00F3058A" w:rsidRDefault="007F2988">
      <w:pPr>
        <w:pStyle w:val="O-BodyText1"/>
      </w:pPr>
      <w:r w:rsidRPr="00F3058A">
        <w:t>(iii)</w:t>
      </w:r>
      <w:r w:rsidRPr="00F3058A">
        <w:tab/>
      </w:r>
      <w:r w:rsidRPr="00F3058A">
        <w:rPr>
          <w:u w:val="single"/>
        </w:rPr>
        <w:t>Termination of Disclosure Obligation.</w:t>
      </w:r>
      <w:r w:rsidRPr="00F3058A">
        <w:t xml:space="preserve">  The obligations of the School District pursuant to Section 2(i) hereof and of the Authority with respect to the School District and on its own behalf pursuant to Section 2(ii) hereof may be terminated if such School District is no longer an </w:t>
      </w:r>
      <w:r w:rsidR="0034000F" w:rsidRPr="00F3058A">
        <w:t>“</w:t>
      </w:r>
      <w:r w:rsidRPr="00F3058A">
        <w:t>obligated person</w:t>
      </w:r>
      <w:r w:rsidR="0034000F" w:rsidRPr="00F3058A">
        <w:t>”</w:t>
      </w:r>
      <w:r w:rsidRPr="00F3058A">
        <w:t xml:space="preserve"> as defined in Rule 15c2-12.  Upon any such termination, the Authority shall provide notice thereof to </w:t>
      </w:r>
      <w:r w:rsidR="00681D9B" w:rsidRPr="00F3058A">
        <w:t>EMMA</w:t>
      </w:r>
      <w:r w:rsidRPr="00F3058A">
        <w:t>.</w:t>
      </w:r>
    </w:p>
    <w:p w:rsidR="007F2988" w:rsidRDefault="007F2988">
      <w:pPr>
        <w:pStyle w:val="O-BodyText1"/>
      </w:pPr>
      <w:r w:rsidRPr="00F3058A">
        <w:t>(iv)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rsidR="00A83AD1" w:rsidRDefault="00A83AD1" w:rsidP="00A83AD1">
      <w:pPr>
        <w:pStyle w:val="O-BodyText1"/>
      </w:pPr>
      <w:r>
        <w:t>(v)</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rsidR="007F2988" w:rsidRPr="00F3058A" w:rsidRDefault="007F2988">
      <w:pPr>
        <w:pStyle w:val="O-BodyText5"/>
      </w:pPr>
      <w:r w:rsidRPr="00F3058A">
        <w:rPr>
          <w:b/>
          <w:bCs/>
        </w:rPr>
        <w:t>Section 3.</w:t>
      </w:r>
      <w:r w:rsidRPr="00F3058A">
        <w:tab/>
      </w:r>
      <w:r w:rsidRPr="00F3058A">
        <w:rPr>
          <w:b/>
          <w:bCs/>
        </w:rPr>
        <w:t>Annual Information.</w:t>
      </w:r>
    </w:p>
    <w:p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rsidR="007F2988" w:rsidRPr="00F3058A" w:rsidRDefault="007F2988">
      <w:pPr>
        <w:pStyle w:val="O-BodyText1"/>
      </w:pPr>
      <w:r w:rsidRPr="00F3058A">
        <w:lastRenderedPageBreak/>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rsidR="007F2988" w:rsidRPr="00F3058A" w:rsidRDefault="007F2988" w:rsidP="00976EC6">
      <w:pPr>
        <w:pStyle w:val="O-BodyText5"/>
        <w:keepNext/>
        <w:rPr>
          <w:b/>
          <w:bCs/>
        </w:rPr>
      </w:pPr>
      <w:r w:rsidRPr="00F3058A">
        <w:rPr>
          <w:b/>
          <w:bCs/>
        </w:rPr>
        <w:t>Section 4.</w:t>
      </w:r>
      <w:r w:rsidRPr="00F3058A">
        <w:rPr>
          <w:b/>
          <w:bCs/>
        </w:rPr>
        <w:tab/>
        <w:t>Financial Statements.</w:t>
      </w:r>
    </w:p>
    <w:p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rsidR="007F2988" w:rsidRPr="00F3058A" w:rsidRDefault="007F2988">
      <w:pPr>
        <w:pStyle w:val="O-BodyText5"/>
        <w:rPr>
          <w:b/>
          <w:bCs/>
        </w:rPr>
      </w:pPr>
      <w:r w:rsidRPr="00F3058A">
        <w:rPr>
          <w:b/>
          <w:bCs/>
        </w:rPr>
        <w:t>Section 5.</w:t>
      </w:r>
      <w:r w:rsidRPr="00F3058A">
        <w:rPr>
          <w:b/>
          <w:bCs/>
        </w:rPr>
        <w:tab/>
        <w:t>Remedies.</w:t>
      </w:r>
    </w:p>
    <w:p w:rsidR="007F2988" w:rsidRPr="00F3058A" w:rsidRDefault="007F2988">
      <w:pPr>
        <w:pStyle w:val="O-BodyText5"/>
      </w:pPr>
      <w:r w:rsidRPr="00F3058A">
        <w:t>The sole and exclusive remedy for breach of this Agreement shall be an action to compel specific performance of the obligations of the parties hereunder.  No person or entity shall be entitled to recover any monetary damages hereunder under any circumstances.  The Authority may be compelled to comply with its obligations under this Agreement in the case of enforcement of its obligations to provide information required hereunder by any Holder or by the Trustee on behalf of the Holders; provided, however, that the Trustee shall not be required to take any enforcement action except at the direction of the Holders of not less than 25% in aggregate principal amount of Bonds at the time Outstanding.</w:t>
      </w:r>
    </w:p>
    <w:p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rsidR="007F2988" w:rsidRPr="00F3058A" w:rsidRDefault="007F2988">
      <w:pPr>
        <w:pStyle w:val="O-BodyText5"/>
        <w:rPr>
          <w:b/>
          <w:bCs/>
        </w:rPr>
      </w:pPr>
      <w:r w:rsidRPr="00F3058A">
        <w:rPr>
          <w:b/>
          <w:bCs/>
        </w:rPr>
        <w:t>Section 6.</w:t>
      </w:r>
      <w:r w:rsidRPr="00F3058A">
        <w:rPr>
          <w:b/>
          <w:bCs/>
        </w:rPr>
        <w:tab/>
        <w:t>Parties in Interest.</w:t>
      </w:r>
    </w:p>
    <w:p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rsidR="007F2988" w:rsidRPr="00F3058A" w:rsidRDefault="007F2988">
      <w:pPr>
        <w:pStyle w:val="O-BodyText5"/>
        <w:rPr>
          <w:b/>
          <w:bCs/>
        </w:rPr>
      </w:pPr>
      <w:r w:rsidRPr="00F3058A">
        <w:rPr>
          <w:b/>
          <w:bCs/>
        </w:rPr>
        <w:t>Section 7.</w:t>
      </w:r>
      <w:r w:rsidRPr="00F3058A">
        <w:rPr>
          <w:b/>
          <w:bCs/>
        </w:rPr>
        <w:tab/>
        <w:t>Amendments.</w:t>
      </w:r>
    </w:p>
    <w:p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rsidR="007F2988" w:rsidRPr="00F3058A" w:rsidRDefault="007F2988">
      <w:pPr>
        <w:pStyle w:val="O-BodyText1"/>
      </w:pPr>
      <w:r w:rsidRPr="00F3058A">
        <w:lastRenderedPageBreak/>
        <w:t>(ii)</w:t>
      </w:r>
      <w:r w:rsidRPr="00F3058A">
        <w:tab/>
        <w:t>to add or change a dissemination agent for the information required to be provided hereby and to make any necessary or desirable provisions with respect thereto;</w:t>
      </w:r>
    </w:p>
    <w:p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rsidR="007F2988" w:rsidRPr="00F3058A" w:rsidRDefault="007F2988">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p>
    <w:p w:rsidR="007F2988" w:rsidRPr="00F3058A" w:rsidRDefault="007F2988">
      <w:pPr>
        <w:pStyle w:val="O-BodyText"/>
        <w:jc w:val="both"/>
      </w:pPr>
      <w:r w:rsidRPr="00F3058A">
        <w:t>(In determining whether or not there is such an adverse effect, the Trustee may rely upon an opinion of nationally recognized bond counsel).</w:t>
      </w:r>
    </w:p>
    <w:p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rsidR="007F2988" w:rsidRPr="00F3058A" w:rsidRDefault="007F2988" w:rsidP="00C55655">
      <w:pPr>
        <w:pStyle w:val="O-BodyText5"/>
        <w:keepNext/>
        <w:keepLines/>
        <w:rPr>
          <w:b/>
          <w:bCs/>
        </w:rPr>
      </w:pPr>
      <w:r w:rsidRPr="00F3058A">
        <w:rPr>
          <w:b/>
          <w:bCs/>
        </w:rPr>
        <w:lastRenderedPageBreak/>
        <w:t>Section 8.</w:t>
      </w:r>
      <w:r w:rsidRPr="00F3058A">
        <w:rPr>
          <w:b/>
          <w:bCs/>
        </w:rPr>
        <w:tab/>
        <w:t>Termination.</w:t>
      </w:r>
    </w:p>
    <w:p w:rsidR="007F2988" w:rsidRPr="00F3058A" w:rsidRDefault="007F2988">
      <w:pPr>
        <w:pStyle w:val="O-BodyText5"/>
      </w:pPr>
      <w:r w:rsidRPr="00F3058A">
        <w:t>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rsidR="0017575A" w:rsidRDefault="0017575A" w:rsidP="0017575A">
      <w:pPr>
        <w:pStyle w:val="O-BodyText5"/>
        <w:rPr>
          <w:b/>
          <w:bCs/>
        </w:rPr>
      </w:pPr>
      <w:r>
        <w:rPr>
          <w:b/>
          <w:bCs/>
        </w:rPr>
        <w:t>Section 9.</w:t>
      </w:r>
      <w:r>
        <w:rPr>
          <w:b/>
          <w:bCs/>
        </w:rPr>
        <w:tab/>
        <w:t>No Authority or Trustee Responsibility</w:t>
      </w:r>
    </w:p>
    <w:p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4" w:name="_DV_M140"/>
      <w:bookmarkEnd w:id="144"/>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rsidR="007F2988" w:rsidRPr="00F3058A" w:rsidRDefault="007F2988" w:rsidP="00D02C21">
      <w:pPr>
        <w:pStyle w:val="O-BodyText1"/>
        <w:ind w:firstLine="720"/>
        <w:rPr>
          <w:b/>
          <w:bCs/>
        </w:rPr>
      </w:pPr>
      <w:r w:rsidRPr="00F3058A">
        <w:rPr>
          <w:b/>
          <w:bCs/>
        </w:rPr>
        <w:t>Section 10.</w:t>
      </w:r>
      <w:r w:rsidRPr="00F3058A">
        <w:rPr>
          <w:b/>
          <w:bCs/>
        </w:rPr>
        <w:tab/>
        <w:t>Governing Law.</w:t>
      </w:r>
    </w:p>
    <w:p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rsidR="007F2988" w:rsidRPr="00F3058A" w:rsidRDefault="007F2988" w:rsidP="00D02C21">
      <w:pPr>
        <w:pStyle w:val="O-BodyText1"/>
        <w:ind w:firstLine="720"/>
      </w:pPr>
      <w:r w:rsidRPr="00F3058A">
        <w:rPr>
          <w:b/>
        </w:rPr>
        <w:lastRenderedPageBreak/>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rsidTr="00434EE0">
        <w:trPr>
          <w:cantSplit/>
        </w:trPr>
        <w:tc>
          <w:tcPr>
            <w:tcW w:w="4788" w:type="dxa"/>
          </w:tcPr>
          <w:p w:rsidR="007F2988" w:rsidRPr="00F3058A" w:rsidRDefault="00165BBF" w:rsidP="00455F26">
            <w:r>
              <w:t>____________________________</w:t>
            </w:r>
            <w:r w:rsidR="00455F26">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rsidR="007F2988" w:rsidRPr="00F3058A" w:rsidRDefault="007F2988" w:rsidP="00434EE0">
            <w:r w:rsidRPr="00F3058A">
              <w:t xml:space="preserve">THE DORMITORY AUTHORITY </w:t>
            </w:r>
            <w:r w:rsidRPr="00F3058A">
              <w:br/>
              <w:t>OF THE STATE OF NEW YORK,</w:t>
            </w:r>
            <w:r w:rsidR="00434EE0" w:rsidRPr="00F3058A">
              <w:t xml:space="preserve"> Issuer</w:t>
            </w:r>
          </w:p>
        </w:tc>
      </w:tr>
      <w:tr w:rsidR="00434EE0" w:rsidRPr="00F3058A" w:rsidTr="00434EE0">
        <w:trPr>
          <w:cantSplit/>
        </w:trPr>
        <w:tc>
          <w:tcPr>
            <w:tcW w:w="4788" w:type="dxa"/>
          </w:tcPr>
          <w:p w:rsidR="00434EE0" w:rsidRPr="00F3058A" w:rsidRDefault="00434EE0" w:rsidP="00434EE0"/>
        </w:tc>
        <w:tc>
          <w:tcPr>
            <w:tcW w:w="4788" w:type="dxa"/>
          </w:tcPr>
          <w:p w:rsidR="00434EE0" w:rsidRPr="00F3058A" w:rsidRDefault="00434EE0" w:rsidP="00434EE0"/>
        </w:tc>
      </w:tr>
      <w:tr w:rsidR="00434EE0" w:rsidRPr="00F3058A" w:rsidTr="00434EE0">
        <w:trPr>
          <w:cantSplit/>
        </w:trPr>
        <w:tc>
          <w:tcPr>
            <w:tcW w:w="4788" w:type="dxa"/>
          </w:tcPr>
          <w:p w:rsidR="00434EE0" w:rsidRPr="00F3058A" w:rsidRDefault="00434EE0" w:rsidP="00434EE0"/>
        </w:tc>
        <w:tc>
          <w:tcPr>
            <w:tcW w:w="4788" w:type="dxa"/>
          </w:tcPr>
          <w:p w:rsidR="00434EE0" w:rsidRPr="00F3058A" w:rsidRDefault="00434EE0" w:rsidP="00434EE0"/>
        </w:tc>
      </w:tr>
      <w:tr w:rsidR="00434EE0" w:rsidRPr="00F3058A" w:rsidTr="00434EE0">
        <w:trPr>
          <w:cantSplit/>
        </w:trPr>
        <w:tc>
          <w:tcPr>
            <w:tcW w:w="4788" w:type="dxa"/>
          </w:tcPr>
          <w:p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rsidR="007F2988" w:rsidRPr="00F3058A" w:rsidRDefault="008977D9">
      <w:pPr>
        <w:spacing w:after="240"/>
        <w:jc w:val="center"/>
      </w:pPr>
      <w:r>
        <w:t>Authorized Officer</w:t>
      </w:r>
      <w:r>
        <w:tab/>
      </w:r>
      <w:r>
        <w:tab/>
      </w:r>
      <w:r>
        <w:tab/>
      </w:r>
      <w:r>
        <w:tab/>
      </w:r>
      <w:r>
        <w:tab/>
        <w:t>Authorized Officer</w:t>
      </w:r>
    </w:p>
    <w:p w:rsidR="00BB2593" w:rsidRDefault="00BB2593">
      <w:r>
        <w:br w:type="page"/>
      </w:r>
    </w:p>
    <w:tbl>
      <w:tblPr>
        <w:tblW w:w="0" w:type="auto"/>
        <w:tblLayout w:type="fixed"/>
        <w:tblLook w:val="0000" w:firstRow="0" w:lastRow="0" w:firstColumn="0" w:lastColumn="0" w:noHBand="0" w:noVBand="0"/>
      </w:tblPr>
      <w:tblGrid>
        <w:gridCol w:w="5598"/>
      </w:tblGrid>
      <w:tr w:rsidR="007F2988" w:rsidRPr="00F3058A" w:rsidTr="00434EE0">
        <w:trPr>
          <w:cantSplit/>
        </w:trPr>
        <w:tc>
          <w:tcPr>
            <w:tcW w:w="5598" w:type="dxa"/>
          </w:tcPr>
          <w:p w:rsidR="007F2988" w:rsidRPr="00F3058A" w:rsidRDefault="007F2988" w:rsidP="00434EE0">
            <w:pPr>
              <w:rPr>
                <w:u w:val="single"/>
              </w:rPr>
            </w:pPr>
            <w:r w:rsidRPr="00F3058A">
              <w:lastRenderedPageBreak/>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rsidTr="00434EE0">
        <w:trPr>
          <w:cantSplit/>
        </w:trPr>
        <w:tc>
          <w:tcPr>
            <w:tcW w:w="5598" w:type="dxa"/>
          </w:tcPr>
          <w:p w:rsidR="007F2988" w:rsidRPr="00F3058A" w:rsidRDefault="007F2988" w:rsidP="00434EE0">
            <w:r w:rsidRPr="00F3058A">
              <w:t>Obligated Person</w:t>
            </w:r>
          </w:p>
        </w:tc>
      </w:tr>
      <w:tr w:rsidR="00434EE0" w:rsidRPr="00F3058A" w:rsidTr="00434EE0">
        <w:trPr>
          <w:cantSplit/>
        </w:trPr>
        <w:tc>
          <w:tcPr>
            <w:tcW w:w="5598" w:type="dxa"/>
          </w:tcPr>
          <w:p w:rsidR="00434EE0" w:rsidRPr="00F3058A" w:rsidRDefault="00434EE0" w:rsidP="00434EE0"/>
        </w:tc>
      </w:tr>
      <w:tr w:rsidR="00434EE0" w:rsidRPr="00F3058A" w:rsidTr="00434EE0">
        <w:trPr>
          <w:cantSplit/>
        </w:trPr>
        <w:tc>
          <w:tcPr>
            <w:tcW w:w="5598" w:type="dxa"/>
          </w:tcPr>
          <w:p w:rsidR="00434EE0" w:rsidRPr="00F3058A" w:rsidRDefault="00434EE0" w:rsidP="00434EE0"/>
        </w:tc>
      </w:tr>
      <w:tr w:rsidR="00434EE0" w:rsidRPr="00F3058A" w:rsidTr="00434EE0">
        <w:trPr>
          <w:cantSplit/>
        </w:trPr>
        <w:tc>
          <w:tcPr>
            <w:tcW w:w="5598" w:type="dxa"/>
          </w:tcPr>
          <w:p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rsidTr="00434EE0">
        <w:trPr>
          <w:cantSplit/>
        </w:trPr>
        <w:tc>
          <w:tcPr>
            <w:tcW w:w="5598" w:type="dxa"/>
          </w:tcPr>
          <w:p w:rsidR="00434EE0" w:rsidRPr="00F3058A" w:rsidRDefault="00434EE0" w:rsidP="00434EE0">
            <w:r w:rsidRPr="00F3058A">
              <w:tab/>
              <w:t>Name:</w:t>
            </w:r>
            <w:r w:rsidRPr="00F3058A">
              <w:tab/>
            </w:r>
          </w:p>
        </w:tc>
      </w:tr>
      <w:tr w:rsidR="00434EE0" w:rsidRPr="00F3058A" w:rsidTr="00434EE0">
        <w:trPr>
          <w:cantSplit/>
        </w:trPr>
        <w:tc>
          <w:tcPr>
            <w:tcW w:w="5598" w:type="dxa"/>
          </w:tcPr>
          <w:p w:rsidR="00434EE0" w:rsidRPr="00F3058A" w:rsidRDefault="00434EE0" w:rsidP="00434EE0">
            <w:r w:rsidRPr="00F3058A">
              <w:tab/>
              <w:t>Title:</w:t>
            </w:r>
            <w:r w:rsidRPr="00F3058A">
              <w:tab/>
            </w:r>
          </w:p>
        </w:tc>
      </w:tr>
    </w:tbl>
    <w:p w:rsidR="007F2988" w:rsidRPr="00F3058A" w:rsidRDefault="007F2988">
      <w:pPr>
        <w:spacing w:after="240"/>
      </w:pPr>
    </w:p>
    <w:p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lastRenderedPageBreak/>
        <w:t>Schedule A to Continuing Disclosure Agreement</w:t>
      </w: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4F6BFA">
        <w:rPr>
          <w:rFonts w:ascii="Times New Roman Bold" w:hAnsi="Times New Roman Bold"/>
          <w:b/>
          <w:caps/>
        </w:rPr>
        <w:t>2019</w:t>
      </w:r>
    </w:p>
    <w:p w:rsidR="00B80CF7" w:rsidRPr="0060399C" w:rsidRDefault="00B80CF7" w:rsidP="00B80CF7">
      <w:pPr>
        <w:jc w:val="center"/>
        <w:rPr>
          <w:rFonts w:ascii="Times New Roman Bold" w:hAnsi="Times New Roman Bold"/>
          <w:b/>
          <w:caps/>
        </w:rPr>
      </w:pP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rsidR="00B80CF7" w:rsidRPr="0060399C" w:rsidRDefault="00B80CF7" w:rsidP="00B80CF7">
      <w:pPr>
        <w:jc w:val="center"/>
        <w:rPr>
          <w:b/>
        </w:rPr>
      </w:pPr>
    </w:p>
    <w:p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4F6BFA">
        <w:rPr>
          <w:b/>
          <w:caps/>
        </w:rPr>
        <w:t>2019</w:t>
      </w:r>
      <w:r>
        <w:rPr>
          <w:b/>
          <w:caps/>
        </w:rPr>
        <w:t>__</w:t>
      </w:r>
      <w:r w:rsidR="000C36CB">
        <w:rPr>
          <w:b/>
          <w:caps/>
        </w:rPr>
        <w:t xml:space="preserve"> </w:t>
      </w:r>
      <w:r w:rsidRPr="00C45995">
        <w:t xml:space="preserve"> payment of which (in whole or in part) is supported by payments of principal of and interest on bonds issued by the above-referenced School District on </w:t>
      </w:r>
      <w:r>
        <w:t>__________</w:t>
      </w:r>
      <w:r w:rsidRPr="00C45995">
        <w:t xml:space="preserve">, </w:t>
      </w:r>
      <w:r w:rsidR="004F6BFA">
        <w:t>2019</w:t>
      </w:r>
    </w:p>
    <w:p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rsidTr="000C36CB">
        <w:trPr>
          <w:trHeight w:val="513"/>
          <w:jc w:val="center"/>
        </w:trPr>
        <w:tc>
          <w:tcPr>
            <w:tcW w:w="1673" w:type="dxa"/>
            <w:tcBorders>
              <w:top w:val="nil"/>
              <w:left w:val="nil"/>
              <w:bottom w:val="nil"/>
              <w:right w:val="nil"/>
            </w:tcBorders>
            <w:shd w:val="clear" w:color="auto" w:fill="auto"/>
            <w:vAlign w:val="bottom"/>
          </w:tcPr>
          <w:p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82" w:right="-70"/>
              <w:jc w:val="center"/>
            </w:pPr>
          </w:p>
        </w:tc>
      </w:tr>
      <w:tr w:rsidR="00B80CF7" w:rsidRPr="0060399C" w:rsidTr="000C36CB">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82" w:right="-70"/>
              <w:jc w:val="center"/>
            </w:pPr>
          </w:p>
        </w:tc>
      </w:tr>
    </w:tbl>
    <w:p w:rsidR="00B80CF7" w:rsidRPr="0060399C" w:rsidRDefault="00B80CF7" w:rsidP="00B80CF7">
      <w:pPr>
        <w:jc w:val="center"/>
        <w:rPr>
          <w:b/>
        </w:rPr>
      </w:pPr>
    </w:p>
    <w:p w:rsidR="00B80CF7" w:rsidRPr="0060399C" w:rsidRDefault="00B80CF7" w:rsidP="00B80CF7"/>
    <w:p w:rsidR="006E13EB" w:rsidRPr="00F3058A" w:rsidRDefault="006E13EB" w:rsidP="006E13EB">
      <w:pPr>
        <w:sectPr w:rsidR="006E13EB" w:rsidRPr="00F3058A" w:rsidSect="00BB2593">
          <w:footerReference w:type="first" r:id="rId43"/>
          <w:pgSz w:w="12240" w:h="15840" w:code="1"/>
          <w:pgMar w:top="1440" w:right="1440" w:bottom="1440" w:left="1440" w:header="720" w:footer="720" w:gutter="0"/>
          <w:pgNumType w:start="10"/>
          <w:cols w:space="720"/>
          <w:titlePg/>
          <w:docGrid w:linePitch="360"/>
        </w:sectPr>
      </w:pPr>
    </w:p>
    <w:p w:rsidR="007F2988" w:rsidRPr="00F3058A" w:rsidRDefault="007F2988">
      <w:pPr>
        <w:spacing w:after="240"/>
        <w:jc w:val="center"/>
      </w:pPr>
      <w:r w:rsidRPr="00F3058A">
        <w:lastRenderedPageBreak/>
        <w:t>EXHIBIT K</w:t>
      </w:r>
    </w:p>
    <w:p w:rsidR="007F2988" w:rsidRPr="00F3058A" w:rsidRDefault="007F2988">
      <w:pPr>
        <w:jc w:val="center"/>
        <w:rPr>
          <w:spacing w:val="-2"/>
        </w:rPr>
      </w:pPr>
      <w:r w:rsidRPr="00F3058A">
        <w:rPr>
          <w:spacing w:val="-2"/>
        </w:rPr>
        <w:t>DORMITORY AUTHORITY OF THE STATE OF NEW YORK</w:t>
      </w:r>
    </w:p>
    <w:p w:rsidR="007F2988" w:rsidRPr="00F3058A" w:rsidRDefault="007F2988">
      <w:pPr>
        <w:suppressAutoHyphens/>
        <w:jc w:val="center"/>
        <w:rPr>
          <w:spacing w:val="-2"/>
        </w:rPr>
      </w:pPr>
      <w:r w:rsidRPr="00F3058A">
        <w:rPr>
          <w:spacing w:val="-2"/>
        </w:rPr>
        <w:t>SCHOOL DISTRICTS REVENUE BOND FINANCING PROGRAM</w:t>
      </w:r>
    </w:p>
    <w:p w:rsidR="007F2988" w:rsidRPr="00F3058A" w:rsidRDefault="007F2988">
      <w:pPr>
        <w:jc w:val="center"/>
        <w:outlineLvl w:val="0"/>
      </w:pPr>
      <w:r w:rsidRPr="00F3058A">
        <w:t>SERI</w:t>
      </w:r>
      <w:r w:rsidR="005302AB" w:rsidRPr="00F3058A">
        <w:t xml:space="preserve">ES </w:t>
      </w:r>
      <w:r w:rsidR="004F6BFA">
        <w:t>2019</w:t>
      </w:r>
      <w:r w:rsidR="006C2BA2">
        <w:t>[_]</w:t>
      </w:r>
    </w:p>
    <w:p w:rsidR="007F2988" w:rsidRPr="00F3058A" w:rsidRDefault="007F2988">
      <w:pPr>
        <w:suppressAutoHyphens/>
        <w:spacing w:after="240"/>
        <w:jc w:val="center"/>
        <w:rPr>
          <w:spacing w:val="-2"/>
        </w:rPr>
      </w:pPr>
    </w:p>
    <w:p w:rsidR="007F2988" w:rsidRPr="00F3058A" w:rsidRDefault="007F2988">
      <w:pPr>
        <w:suppressAutoHyphens/>
        <w:spacing w:after="480"/>
        <w:jc w:val="center"/>
        <w:rPr>
          <w:spacing w:val="-2"/>
        </w:rPr>
      </w:pPr>
      <w:r w:rsidRPr="00F3058A">
        <w:rPr>
          <w:spacing w:val="-2"/>
        </w:rPr>
        <w:t>LETTER OF REPRESENTATION</w:t>
      </w:r>
    </w:p>
    <w:p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rsidR="007F2988" w:rsidRPr="00F3058A" w:rsidRDefault="007F2988" w:rsidP="0084513B">
      <w:pPr>
        <w:suppressAutoHyphens/>
        <w:jc w:val="both"/>
        <w:rPr>
          <w:spacing w:val="-2"/>
        </w:rPr>
      </w:pPr>
      <w:r w:rsidRPr="00F3058A">
        <w:rPr>
          <w:spacing w:val="-2"/>
        </w:rPr>
        <w:t>515 Broadway</w:t>
      </w:r>
    </w:p>
    <w:p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rsidR="00632409" w:rsidRPr="004E2023" w:rsidRDefault="004A0821" w:rsidP="00632409">
      <w:pPr>
        <w:rPr>
          <w:rFonts w:eastAsia="MS Mincho"/>
        </w:rPr>
      </w:pPr>
      <w:r>
        <w:rPr>
          <w:rFonts w:eastAsia="MS Mincho"/>
        </w:rPr>
        <w:t>Roosevelt &amp; Cross Incorporated</w:t>
      </w:r>
    </w:p>
    <w:p w:rsidR="00632409" w:rsidRPr="004E2023" w:rsidRDefault="004A0821" w:rsidP="00632409">
      <w:pPr>
        <w:rPr>
          <w:rFonts w:eastAsia="MS Mincho"/>
        </w:rPr>
      </w:pPr>
      <w:r>
        <w:rPr>
          <w:rFonts w:eastAsia="MS Mincho"/>
        </w:rPr>
        <w:t>One Exchange Plaza - 22nd Floor</w:t>
      </w:r>
    </w:p>
    <w:p w:rsidR="006E2F7D" w:rsidRPr="00F3058A" w:rsidRDefault="004A0821" w:rsidP="00632409">
      <w:r>
        <w:rPr>
          <w:rFonts w:eastAsia="MS Mincho"/>
        </w:rPr>
        <w:t>New York, New York 10006</w:t>
      </w:r>
      <w:r w:rsidR="006E2F7D" w:rsidRPr="00F3058A">
        <w:t>,</w:t>
      </w:r>
    </w:p>
    <w:p w:rsidR="007F2988" w:rsidRPr="00F3058A" w:rsidRDefault="007F2988" w:rsidP="00604FF7">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rsidP="00604FF7">
      <w:pPr>
        <w:suppressAutoHyphens/>
        <w:spacing w:after="240"/>
        <w:jc w:val="both"/>
        <w:rPr>
          <w:spacing w:val="-2"/>
        </w:rPr>
      </w:pPr>
      <w:r w:rsidRPr="00F3058A">
        <w:rPr>
          <w:spacing w:val="-2"/>
        </w:rPr>
        <w:t>Ladies and Gentlemen:</w:t>
      </w:r>
    </w:p>
    <w:p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4F6BFA">
        <w:t>March 6, 2019</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4F6BFA">
        <w:t>2019</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rsidR="007F2988" w:rsidRPr="00F3058A" w:rsidRDefault="007F2988">
      <w:pPr>
        <w:pStyle w:val="O-Indent5"/>
        <w:ind w:left="1440" w:hanging="720"/>
        <w:jc w:val="both"/>
      </w:pPr>
      <w:r w:rsidRPr="00F3058A">
        <w:lastRenderedPageBreak/>
        <w:t>(a)</w:t>
      </w:r>
      <w:r w:rsidRPr="00F3058A">
        <w:tab/>
        <w:t>The School District is a duly organized and validly existing school district under the laws of the State of New York.</w:t>
      </w:r>
    </w:p>
    <w:p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w:t>
      </w:r>
      <w:r w:rsidRPr="00F3058A">
        <w:lastRenderedPageBreak/>
        <w:t>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rsidR="007F2988" w:rsidRPr="00F3058A" w:rsidRDefault="007F2988">
      <w:pPr>
        <w:pStyle w:val="O-Indent5"/>
        <w:ind w:left="1440" w:hanging="720"/>
        <w:jc w:val="both"/>
        <w:rPr>
          <w:spacing w:val="-2"/>
        </w:rPr>
      </w:pPr>
      <w:r w:rsidRPr="00F3058A">
        <w:rPr>
          <w:spacing w:val="-2"/>
        </w:rPr>
        <w:lastRenderedPageBreak/>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rsidR="0017575A" w:rsidRDefault="0017575A" w:rsidP="0017575A">
      <w:pPr>
        <w:pStyle w:val="O-Indent5"/>
        <w:ind w:left="1440" w:hanging="720"/>
        <w:jc w:val="both"/>
        <w:rPr>
          <w:spacing w:val="-2"/>
        </w:rPr>
      </w:pPr>
      <w:r>
        <w:rPr>
          <w:spacing w:val="-2"/>
        </w:rPr>
        <w:lastRenderedPageBreak/>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lastRenderedPageBreak/>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 xml:space="preserve">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w:t>
      </w:r>
      <w:r w:rsidRPr="00F3058A">
        <w:rPr>
          <w:spacing w:val="-2"/>
        </w:rPr>
        <w:lastRenderedPageBreak/>
        <w:t>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rsidR="007F2988" w:rsidRPr="00F3058A" w:rsidRDefault="007F2988">
      <w:pPr>
        <w:pStyle w:val="O-BodyText5"/>
        <w:rPr>
          <w:spacing w:val="-2"/>
        </w:rPr>
      </w:pPr>
      <w:r w:rsidRPr="00F3058A">
        <w:rPr>
          <w:spacing w:val="-2"/>
        </w:rPr>
        <w:lastRenderedPageBreak/>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rsidR="007F2988" w:rsidRPr="00F3058A" w:rsidRDefault="007F2988">
      <w:pPr>
        <w:pStyle w:val="O-BodyText5"/>
        <w:rPr>
          <w:spacing w:val="-2"/>
        </w:rPr>
      </w:pPr>
      <w:r w:rsidRPr="00F3058A">
        <w:rPr>
          <w:spacing w:val="-2"/>
        </w:rPr>
        <w:lastRenderedPageBreak/>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rsidR="007F2988" w:rsidRPr="00F3058A" w:rsidRDefault="007F2988">
      <w:pPr>
        <w:suppressAutoHyphens/>
        <w:jc w:val="center"/>
        <w:rPr>
          <w:spacing w:val="-2"/>
        </w:rPr>
      </w:pPr>
      <w:r w:rsidRPr="00F3058A">
        <w:rPr>
          <w:spacing w:val="-2"/>
        </w:rPr>
        <w:t>[remainder of page left intentionally blank]</w:t>
      </w:r>
    </w:p>
    <w:p w:rsidR="007F2988" w:rsidRPr="00F3058A" w:rsidRDefault="007F2988">
      <w:pPr>
        <w:pStyle w:val="O-BodyText5"/>
        <w:rPr>
          <w:spacing w:val="-2"/>
        </w:rPr>
      </w:pPr>
      <w:r w:rsidRPr="00F3058A">
        <w:rPr>
          <w:spacing w:val="-2"/>
        </w:rPr>
        <w:br w:type="page"/>
      </w:r>
      <w:r w:rsidRPr="00F3058A">
        <w:rPr>
          <w:spacing w:val="-2"/>
        </w:rPr>
        <w:lastRenderedPageBreak/>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rsidR="007F2988" w:rsidRPr="00F3058A" w:rsidRDefault="007F2988" w:rsidP="0084513B">
      <w:pPr>
        <w:suppressAutoHyphens/>
        <w:spacing w:after="240"/>
        <w:ind w:left="4320"/>
        <w:jc w:val="both"/>
        <w:rPr>
          <w:spacing w:val="-2"/>
        </w:rPr>
      </w:pPr>
      <w:r w:rsidRPr="00F3058A">
        <w:rPr>
          <w:spacing w:val="-2"/>
        </w:rPr>
        <w:t>Very truly yours,</w:t>
      </w:r>
    </w:p>
    <w:p w:rsidR="007F2988" w:rsidRPr="00F3058A" w:rsidRDefault="007F2988" w:rsidP="0084513B">
      <w:pPr>
        <w:spacing w:after="480"/>
        <w:ind w:left="4320"/>
      </w:pPr>
      <w:r w:rsidRPr="00F3058A">
        <w:t xml:space="preserve">SCHOOL DISTRICT:  </w:t>
      </w:r>
    </w:p>
    <w:p w:rsidR="007F2988" w:rsidRPr="00F3058A" w:rsidRDefault="007F2988" w:rsidP="0084513B">
      <w:pPr>
        <w:suppressAutoHyphens/>
        <w:spacing w:after="240"/>
        <w:ind w:left="4320"/>
        <w:jc w:val="both"/>
        <w:rPr>
          <w:spacing w:val="-2"/>
        </w:rPr>
      </w:pPr>
      <w:r w:rsidRPr="00F3058A">
        <w:rPr>
          <w:spacing w:val="-2"/>
        </w:rPr>
        <w:t>By:__________________________________</w:t>
      </w:r>
    </w:p>
    <w:p w:rsidR="007F2988" w:rsidRPr="00F3058A" w:rsidRDefault="007F2988" w:rsidP="0084513B">
      <w:pPr>
        <w:suppressAutoHyphens/>
        <w:spacing w:after="240"/>
        <w:ind w:left="4320"/>
        <w:jc w:val="both"/>
        <w:rPr>
          <w:spacing w:val="-2"/>
        </w:rPr>
      </w:pPr>
      <w:r w:rsidRPr="00F3058A">
        <w:rPr>
          <w:spacing w:val="-2"/>
        </w:rPr>
        <w:t>Title:_________________________________</w:t>
      </w:r>
    </w:p>
    <w:p w:rsidR="0084513B" w:rsidRPr="00F3058A" w:rsidRDefault="0084513B">
      <w:pPr>
        <w:suppressAutoHyphens/>
        <w:spacing w:after="720"/>
        <w:jc w:val="center"/>
        <w:rPr>
          <w:spacing w:val="-2"/>
        </w:rPr>
      </w:pPr>
    </w:p>
    <w:p w:rsidR="007F2988" w:rsidRPr="00F3058A" w:rsidRDefault="007F2988">
      <w:pPr>
        <w:suppressAutoHyphens/>
        <w:spacing w:after="720"/>
        <w:jc w:val="center"/>
        <w:rPr>
          <w:spacing w:val="-2"/>
        </w:rPr>
      </w:pPr>
      <w:r w:rsidRPr="00F3058A">
        <w:rPr>
          <w:spacing w:val="-2"/>
        </w:rPr>
        <w:t>[acceptance of Authority and Underwriter on following page]</w:t>
      </w:r>
    </w:p>
    <w:p w:rsidR="007F2988" w:rsidRPr="00F3058A" w:rsidRDefault="007F2988" w:rsidP="00D02C21">
      <w:pPr>
        <w:suppressAutoHyphens/>
        <w:jc w:val="both"/>
        <w:rPr>
          <w:spacing w:val="-2"/>
        </w:rPr>
      </w:pPr>
      <w:r w:rsidRPr="00F3058A">
        <w:rPr>
          <w:spacing w:val="-2"/>
        </w:rPr>
        <w:br w:type="page"/>
      </w:r>
      <w:r w:rsidRPr="00F3058A">
        <w:rPr>
          <w:spacing w:val="-2"/>
        </w:rPr>
        <w:lastRenderedPageBreak/>
        <w:t>The foregoing is hereby accepted</w:t>
      </w:r>
    </w:p>
    <w:p w:rsidR="007F2988" w:rsidRPr="00F3058A" w:rsidRDefault="007F2988" w:rsidP="00D02C21">
      <w:pPr>
        <w:suppressAutoHyphens/>
        <w:jc w:val="both"/>
        <w:rPr>
          <w:spacing w:val="-2"/>
        </w:rPr>
      </w:pPr>
      <w:r w:rsidRPr="00F3058A">
        <w:rPr>
          <w:spacing w:val="-2"/>
        </w:rPr>
        <w:t>as of the date of the Bond Purchase Agreement.</w:t>
      </w:r>
    </w:p>
    <w:p w:rsidR="00D02C21" w:rsidRPr="00F3058A" w:rsidRDefault="00D02C21" w:rsidP="00D02C21">
      <w:pPr>
        <w:suppressAutoHyphens/>
        <w:jc w:val="both"/>
        <w:rPr>
          <w:spacing w:val="-2"/>
        </w:rPr>
      </w:pPr>
    </w:p>
    <w:p w:rsidR="007F2988" w:rsidRPr="00F3058A" w:rsidRDefault="007F2988" w:rsidP="00D02C21">
      <w:pPr>
        <w:suppressAutoHyphens/>
        <w:jc w:val="both"/>
        <w:rPr>
          <w:spacing w:val="-2"/>
        </w:rPr>
      </w:pPr>
      <w:r w:rsidRPr="00F3058A">
        <w:rPr>
          <w:spacing w:val="-2"/>
        </w:rPr>
        <w:t>DORMITORY AUTHORITY OF THE</w:t>
      </w:r>
    </w:p>
    <w:p w:rsidR="007F2988" w:rsidRPr="00F3058A" w:rsidRDefault="007F2988" w:rsidP="00D02C21">
      <w:pPr>
        <w:suppressAutoHyphens/>
        <w:jc w:val="both"/>
        <w:rPr>
          <w:spacing w:val="-2"/>
        </w:rPr>
      </w:pPr>
      <w:r w:rsidRPr="00F3058A">
        <w:rPr>
          <w:spacing w:val="-2"/>
        </w:rPr>
        <w:t>STATE OF NEW YORK</w:t>
      </w:r>
    </w:p>
    <w:p w:rsidR="00D02C21" w:rsidRPr="00F3058A" w:rsidRDefault="00D02C21" w:rsidP="00D02C21">
      <w:pPr>
        <w:suppressAutoHyphens/>
        <w:jc w:val="both"/>
        <w:rPr>
          <w:spacing w:val="-2"/>
        </w:rPr>
      </w:pPr>
    </w:p>
    <w:p w:rsidR="0084513B" w:rsidRPr="00F3058A" w:rsidRDefault="0084513B" w:rsidP="00D02C21">
      <w:pPr>
        <w:suppressAutoHyphens/>
        <w:jc w:val="both"/>
        <w:rPr>
          <w:spacing w:val="-2"/>
        </w:rPr>
      </w:pPr>
    </w:p>
    <w:p w:rsidR="007F2988" w:rsidRPr="00F3058A" w:rsidRDefault="007F2988" w:rsidP="00D02C21">
      <w:pPr>
        <w:suppressAutoHyphens/>
        <w:jc w:val="both"/>
        <w:rPr>
          <w:spacing w:val="-2"/>
        </w:rPr>
      </w:pPr>
      <w:r w:rsidRPr="00F3058A">
        <w:rPr>
          <w:spacing w:val="-2"/>
        </w:rPr>
        <w:t>By:_________________________________</w:t>
      </w:r>
    </w:p>
    <w:p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rsidR="00D02C21" w:rsidRPr="00F3058A" w:rsidRDefault="00D02C21" w:rsidP="00D02C21">
      <w:pPr>
        <w:suppressAutoHyphens/>
        <w:jc w:val="both"/>
        <w:rPr>
          <w:spacing w:val="-2"/>
        </w:rPr>
      </w:pPr>
    </w:p>
    <w:p w:rsidR="00D02C21" w:rsidRPr="00F3058A" w:rsidRDefault="00D02C21" w:rsidP="00D02C21">
      <w:pPr>
        <w:suppressAutoHyphens/>
        <w:jc w:val="both"/>
        <w:rPr>
          <w:spacing w:val="-2"/>
        </w:rPr>
      </w:pPr>
    </w:p>
    <w:p w:rsidR="00712F6E" w:rsidRPr="00F3058A" w:rsidRDefault="004A0821" w:rsidP="00712F6E">
      <w:r>
        <w:rPr>
          <w:rFonts w:eastAsia="MS Mincho"/>
        </w:rPr>
        <w:t>ROOSEVELT &amp; CROSS INCORPORATED</w:t>
      </w:r>
    </w:p>
    <w:p w:rsidR="00D02C21" w:rsidRPr="00F3058A" w:rsidRDefault="00D02C21" w:rsidP="00D02C21">
      <w:pPr>
        <w:suppressAutoHyphens/>
        <w:rPr>
          <w:caps/>
        </w:rPr>
      </w:pPr>
    </w:p>
    <w:p w:rsidR="007B5131" w:rsidRPr="00F3058A" w:rsidRDefault="007B5131" w:rsidP="00D02C21">
      <w:pPr>
        <w:suppressAutoHyphens/>
        <w:rPr>
          <w:caps/>
        </w:rPr>
      </w:pPr>
    </w:p>
    <w:p w:rsidR="007F2988" w:rsidRPr="00F3058A" w:rsidRDefault="007F2988" w:rsidP="00D02C21">
      <w:pPr>
        <w:suppressAutoHyphens/>
        <w:rPr>
          <w:spacing w:val="-2"/>
          <w:u w:val="single"/>
        </w:rPr>
      </w:pPr>
      <w:r w:rsidRPr="00F3058A">
        <w:rPr>
          <w:spacing w:val="-2"/>
        </w:rPr>
        <w:t>By:____________________________________</w:t>
      </w:r>
    </w:p>
    <w:p w:rsidR="006A233B" w:rsidRPr="00F3058A" w:rsidRDefault="0084513B" w:rsidP="00D02C21">
      <w:pPr>
        <w:suppressAutoHyphens/>
        <w:jc w:val="both"/>
        <w:rPr>
          <w:spacing w:val="-2"/>
        </w:rPr>
      </w:pPr>
      <w:r w:rsidRPr="00F3058A">
        <w:rPr>
          <w:spacing w:val="-2"/>
        </w:rPr>
        <w:tab/>
      </w:r>
      <w:r w:rsidR="007F2988" w:rsidRPr="00F3058A">
        <w:rPr>
          <w:spacing w:val="-2"/>
        </w:rPr>
        <w:t xml:space="preserve">Title: </w:t>
      </w:r>
    </w:p>
    <w:p w:rsidR="007F2988" w:rsidRPr="00F3058A" w:rsidRDefault="007F2988" w:rsidP="00D02C21">
      <w:pPr>
        <w:suppressAutoHyphens/>
        <w:jc w:val="both"/>
        <w:rPr>
          <w:spacing w:val="-2"/>
        </w:rPr>
      </w:pPr>
    </w:p>
    <w:sectPr w:rsidR="007F2988" w:rsidRPr="00F3058A"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BBF" w:rsidRDefault="00165BBF">
      <w:r>
        <w:separator/>
      </w:r>
    </w:p>
  </w:endnote>
  <w:endnote w:type="continuationSeparator" w:id="0">
    <w:p w:rsidR="00165BBF" w:rsidRDefault="0016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6E13EB">
      <w:rPr>
        <w:rStyle w:val="PageNumber"/>
        <w:noProof/>
      </w:rPr>
      <w:t>2</w:t>
    </w:r>
    <w:r>
      <w:rPr>
        <w:rStyle w:val="PageNumber"/>
      </w:rPr>
      <w:fldChar w:fldCharType="end"/>
    </w:r>
    <w:r>
      <w:rPr>
        <w:rStyle w:val="PageNumber"/>
      </w:rPr>
      <w:t>-</w:t>
    </w:r>
  </w:p>
  <w:p w:rsidR="00165BBF" w:rsidRDefault="00CB781D">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F" w:rsidRDefault="00165BBF">
                          <w:pPr>
                            <w:pStyle w:val="MacPacTrailer"/>
                          </w:pPr>
                          <w:r>
                            <w:t>4137-8181-7361</w:t>
                          </w:r>
                        </w:p>
                        <w:p w:rsidR="00165BBF" w:rsidRDefault="00165BBF">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MOpHCO5AgAAsgUA&#10;AA4AAAAAAAAAAAAAAAAALgIAAGRycy9lMm9Eb2MueG1sUEsBAi0AFAAGAAgAAAAhAFxBZsDZAAAA&#10;BAEAAA8AAAAAAAAAAAAAAAAAEwUAAGRycy9kb3ducmV2LnhtbFBLBQYAAAAABAAEAPMAAAAZBgAA&#10;AAA=&#10;" filled="f" stroked="f">
              <v:textbox style="mso-fit-shape-to-text:t" inset="0,0,0,0">
                <w:txbxContent>
                  <w:p w:rsidR="00165BBF" w:rsidRDefault="00165BBF">
                    <w:pPr>
                      <w:pStyle w:val="MacPacTrailer"/>
                    </w:pPr>
                    <w:r>
                      <w:t>4137-8181-7361</w:t>
                    </w:r>
                  </w:p>
                  <w:p w:rsidR="00165BBF" w:rsidRDefault="00165BBF">
                    <w:pPr>
                      <w:pStyle w:val="MacPacTrailer"/>
                    </w:pPr>
                  </w:p>
                </w:txbxContent>
              </v:textbox>
              <w10:wrap anchorx="margin"/>
            </v:shape>
          </w:pict>
        </mc:Fallback>
      </mc:AlternateConten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sidR="006E13EB">
      <w:rPr>
        <w:noProof/>
      </w:rPr>
      <w:t>2</w:t>
    </w:r>
    <w:r>
      <w:rPr>
        <w:noProof/>
      </w:rPr>
      <w:fldChar w:fldCharType="end"/>
    </w:r>
  </w:p>
  <w:p w:rsidR="00165BBF" w:rsidRDefault="00CB781D" w:rsidP="00525F0B">
    <w:pPr>
      <w:pStyle w:val="Footer"/>
    </w:pPr>
    <w:r>
      <w:rPr>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F" w:rsidRDefault="00165BBF" w:rsidP="00525F0B">
                          <w:pPr>
                            <w:pStyle w:val="MacPacTrailer"/>
                          </w:pPr>
                          <w:r>
                            <w:t>4137-8181-7361</w:t>
                          </w:r>
                        </w:p>
                        <w:p w:rsidR="00165BBF" w:rsidRDefault="00165BBF"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LkGlQK8AgAA&#10;uQUAAA4AAAAAAAAAAAAAAAAALgIAAGRycy9lMm9Eb2MueG1sUEsBAi0AFAAGAAgAAAAhAFxBZsDZ&#10;AAAABAEAAA8AAAAAAAAAAAAAAAAAFgUAAGRycy9kb3ducmV2LnhtbFBLBQYAAAAABAAEAPMAAAAc&#10;BgAAAAA=&#10;" filled="f" stroked="f">
              <v:textbox style="mso-fit-shape-to-text:t" inset="0,0,0,0">
                <w:txbxContent>
                  <w:p w:rsidR="00165BBF" w:rsidRDefault="00165BBF" w:rsidP="00525F0B">
                    <w:pPr>
                      <w:pStyle w:val="MacPacTrailer"/>
                    </w:pPr>
                    <w:r>
                      <w:t>4137-8181-7361</w:t>
                    </w:r>
                  </w:p>
                  <w:p w:rsidR="00165BBF" w:rsidRDefault="00165BBF" w:rsidP="00525F0B">
                    <w:pPr>
                      <w:pStyle w:val="MacPacTrailer"/>
                    </w:pPr>
                  </w:p>
                </w:txbxContent>
              </v:textbox>
              <w10:wrap anchorx="margin"/>
            </v:shape>
          </w:pict>
        </mc:Fallback>
      </mc:AlternateConten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CB781D">
      <w:rPr>
        <w:noProof/>
      </w:rPr>
      <w:t>1</w:t>
    </w:r>
    <w:r>
      <w:rPr>
        <w:noProof/>
      </w:rPr>
      <w:fldChar w:fldCharType="end"/>
    </w:r>
    <w:r w:rsidRPr="005956FE">
      <w:rPr>
        <w:sz w:val="16"/>
        <w:szCs w:val="16"/>
      </w:rPr>
      <w:tab/>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noProof/>
      </w:rPr>
    </w:pPr>
    <w:r>
      <w:tab/>
      <w:t>C-</w:t>
    </w:r>
    <w:r>
      <w:fldChar w:fldCharType="begin"/>
    </w:r>
    <w:r>
      <w:instrText xml:space="preserve"> PAGE   \* MERGEFORMAT </w:instrText>
    </w:r>
    <w:r>
      <w:fldChar w:fldCharType="separate"/>
    </w:r>
    <w:r w:rsidR="00CB781D">
      <w:rPr>
        <w:noProof/>
      </w:rPr>
      <w:t>2</w:t>
    </w:r>
    <w:r>
      <w:rPr>
        <w:noProof/>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CB781D">
      <w:rPr>
        <w:noProof/>
      </w:rPr>
      <w:t>1</w:t>
    </w:r>
    <w:r>
      <w:rPr>
        <w:noProof/>
      </w:rPr>
      <w:fldChar w:fldCharType="end"/>
    </w:r>
    <w:r w:rsidRPr="005F3A6F">
      <w:t xml:space="preserve"> </w:t>
    </w:r>
    <w:r w:rsidRPr="005956FE">
      <w:rPr>
        <w:sz w:val="16"/>
        <w:szCs w:val="16"/>
      </w:rPr>
      <w:t xml:space="preserve"> </w: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4</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3</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3EB" w:rsidRDefault="006E13EB">
    <w:pPr>
      <w:pStyle w:val="Footer"/>
    </w:pP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2</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w:instrText>
    </w:r>
    <w:r>
      <w:instrText xml:space="preserve">mber  </w:instrText>
    </w:r>
    <w:r>
      <w:fldChar w:fldCharType="separate"/>
    </w:r>
    <w:r w:rsidR="004A0821">
      <w:t>.1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3</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7A443A">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2</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7</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25F0B">
    <w:pPr>
      <w:pStyle w:val="Footer"/>
      <w:rPr>
        <w:noProof/>
      </w:rPr>
    </w:pPr>
    <w:r>
      <w:tab/>
    </w:r>
    <w:r>
      <w:fldChar w:fldCharType="begin"/>
    </w:r>
    <w:r>
      <w:instrText xml:space="preserve"> PAGE   \* MERGEFORMAT </w:instrText>
    </w:r>
    <w:r>
      <w:fldChar w:fldCharType="separate"/>
    </w:r>
    <w:r w:rsidR="00CB781D">
      <w:rPr>
        <w:noProof/>
      </w:rPr>
      <w:t>ii</w:t>
    </w:r>
    <w:r>
      <w:rPr>
        <w:noProof/>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BB2593">
    <w:pPr>
      <w:pStyle w:val="Footer"/>
      <w:jc w:val="center"/>
    </w:pPr>
    <w:r>
      <w:t>[Continuing Disclosure Agreement Signature Page]</w: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BB2593">
    <w:pPr>
      <w:pStyle w:val="Footer"/>
      <w:jc w:val="center"/>
    </w:pPr>
    <w:r>
      <w:t>[Continuing Disclosure Agreement Signature Page]</w: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10</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CB781D">
      <w:rPr>
        <w:rStyle w:val="PageNumber"/>
        <w:noProof/>
      </w:rPr>
      <w:t>1</w:t>
    </w:r>
    <w:r>
      <w:rPr>
        <w:rStyle w:val="PageNumber"/>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186553">
    <w:pPr>
      <w:pStyle w:val="Footer"/>
      <w:rPr>
        <w:noProof/>
      </w:rPr>
    </w:pPr>
    <w:r>
      <w:tab/>
    </w:r>
    <w:r>
      <w:fldChar w:fldCharType="begin"/>
    </w:r>
    <w:r>
      <w:instrText xml:space="preserve"> PAGE   \* MERGEFORMAT </w:instrText>
    </w:r>
    <w:r>
      <w:fldChar w:fldCharType="separate"/>
    </w:r>
    <w:r w:rsidR="00CB781D">
      <w:rPr>
        <w:noProof/>
      </w:rPr>
      <w:t>i</w:t>
    </w:r>
    <w:r>
      <w:rPr>
        <w:noProof/>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spacing w:line="200" w:lineRule="exact"/>
      <w:rPr>
        <w:noProof/>
      </w:rPr>
    </w:pPr>
    <w:r>
      <w:tab/>
    </w:r>
    <w:r>
      <w:fldChar w:fldCharType="begin"/>
    </w:r>
    <w:r>
      <w:instrText xml:space="preserve"> PAGE   \* MERGEFORMAT </w:instrText>
    </w:r>
    <w:r>
      <w:fldChar w:fldCharType="separate"/>
    </w:r>
    <w:r w:rsidR="00CB781D">
      <w:rPr>
        <w:noProof/>
      </w:rPr>
      <w:t>19</w:t>
    </w:r>
    <w:r>
      <w:rPr>
        <w:noProof/>
      </w:rPr>
      <w:fldChar w:fldCharType="end"/>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525F0B">
    <w:pPr>
      <w:pStyle w:val="Footer"/>
    </w:pP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jc w:val="center"/>
    </w:pPr>
    <w:r>
      <w:t>[Financing Agreement Signature Page]</w: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8157DA">
    <w:pPr>
      <w:pStyle w:val="Footer"/>
      <w:jc w:val="center"/>
    </w:pPr>
    <w:r>
      <w:t>[Financing Agreement Signature Page]</w: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186553">
    <w:pPr>
      <w:pStyle w:val="Footer"/>
      <w:spacing w:line="200" w:lineRule="exact"/>
      <w:rPr>
        <w:noProof/>
      </w:rPr>
    </w:pPr>
    <w:r>
      <w:tab/>
    </w:r>
    <w:r>
      <w:fldChar w:fldCharType="begin"/>
    </w:r>
    <w:r>
      <w:instrText xml:space="preserve"> PAGE   \* MERGEFORMAT </w:instrText>
    </w:r>
    <w:r>
      <w:fldChar w:fldCharType="separate"/>
    </w:r>
    <w:r w:rsidR="006E13EB">
      <w:rPr>
        <w:noProof/>
      </w:rPr>
      <w:t>2</w:t>
    </w:r>
    <w:r>
      <w:rPr>
        <w:noProof/>
      </w:rPr>
      <w:fldChar w:fldCharType="end"/>
    </w:r>
  </w:p>
  <w:p w:rsidR="00165BBF" w:rsidRDefault="00CB781D" w:rsidP="00525F0B">
    <w:pPr>
      <w:pStyle w:val="Footer"/>
    </w:pPr>
    <w:r>
      <w:rPr>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BF" w:rsidRDefault="00165BBF" w:rsidP="00525F0B">
                          <w:pPr>
                            <w:pStyle w:val="MacPacTrailer"/>
                          </w:pPr>
                          <w:r>
                            <w:t>4137-8181-7361</w:t>
                          </w:r>
                        </w:p>
                        <w:p w:rsidR="00165BBF" w:rsidRDefault="00165BBF"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EjzSsm8AgAA&#10;uQUAAA4AAAAAAAAAAAAAAAAALgIAAGRycy9lMm9Eb2MueG1sUEsBAi0AFAAGAAgAAAAhAFxBZsDZ&#10;AAAABAEAAA8AAAAAAAAAAAAAAAAAFgUAAGRycy9kb3ducmV2LnhtbFBLBQYAAAAABAAEAPMAAAAc&#10;BgAAAAA=&#10;" filled="f" stroked="f">
              <v:textbox style="mso-fit-shape-to-text:t" inset="0,0,0,0">
                <w:txbxContent>
                  <w:p w:rsidR="00165BBF" w:rsidRDefault="00165BBF" w:rsidP="00525F0B">
                    <w:pPr>
                      <w:pStyle w:val="MacPacTrailer"/>
                    </w:pPr>
                    <w:r>
                      <w:t>4137-8181-7361</w:t>
                    </w:r>
                  </w:p>
                  <w:p w:rsidR="00165BBF" w:rsidRDefault="00165BBF" w:rsidP="00525F0B">
                    <w:pPr>
                      <w:pStyle w:val="MacPacTrailer"/>
                    </w:pPr>
                  </w:p>
                </w:txbxContent>
              </v:textbox>
              <w10:wrap anchorx="margin"/>
            </v:shape>
          </w:pict>
        </mc:Fallback>
      </mc:AlternateContent>
    </w:r>
  </w:p>
  <w:p w:rsidR="006E13EB" w:rsidRPr="006E13EB" w:rsidRDefault="00CB781D" w:rsidP="006E13EB">
    <w:pPr>
      <w:pStyle w:val="LBFileStampAtEnd"/>
    </w:pPr>
    <w:r>
      <w:fldChar w:fldCharType="begin"/>
    </w:r>
    <w:r>
      <w:instrText xml:space="preserve"> DOCPROPERTY DMNumber  </w:instrText>
    </w:r>
    <w:r>
      <w:fldChar w:fldCharType="separate"/>
    </w:r>
    <w:r w:rsidR="004A0821">
      <w:t>18125412</w:t>
    </w:r>
    <w:r>
      <w:fldChar w:fldCharType="end"/>
    </w:r>
    <w:r>
      <w:fldChar w:fldCharType="begin"/>
    </w:r>
    <w:r>
      <w:instrText xml:space="preserve"> DOCPROPERTY DMVersionNumber  </w:instrText>
    </w:r>
    <w:r>
      <w:fldChar w:fldCharType="separate"/>
    </w:r>
    <w:r w:rsidR="004A0821">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BBF" w:rsidRDefault="00165BBF">
      <w:r>
        <w:separator/>
      </w:r>
    </w:p>
  </w:footnote>
  <w:footnote w:type="continuationSeparator" w:id="0">
    <w:p w:rsidR="00165BBF" w:rsidRDefault="0016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TOCHeader"/>
      <w:tabs>
        <w:tab w:val="center" w:pos="4680"/>
        <w:tab w:val="right" w:pos="9360"/>
      </w:tabs>
      <w:rPr>
        <w:u w:val="single"/>
      </w:rPr>
    </w:pPr>
    <w:r>
      <w:rPr>
        <w:b/>
        <w:caps/>
      </w:rPr>
      <w:t>Table of Contents</w:t>
    </w:r>
  </w:p>
  <w:p w:rsidR="00165BBF" w:rsidRDefault="00165BBF">
    <w:pPr>
      <w:pStyle w:val="TOCHeader"/>
      <w:tabs>
        <w:tab w:val="center" w:pos="4680"/>
        <w:tab w:val="right" w:pos="9360"/>
      </w:tabs>
    </w:pPr>
    <w:r>
      <w:t>(continued)</w:t>
    </w:r>
  </w:p>
  <w:p w:rsidR="00165BBF" w:rsidRDefault="00165BBF"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rsidP="00352D59">
    <w:pPr>
      <w:pStyle w:val="TOCHeader"/>
      <w:tabs>
        <w:tab w:val="center" w:pos="4680"/>
        <w:tab w:val="right" w:pos="9360"/>
      </w:tabs>
      <w:rPr>
        <w:u w:val="single"/>
      </w:rPr>
    </w:pPr>
    <w:r>
      <w:rPr>
        <w:b/>
        <w:caps/>
      </w:rPr>
      <w:t>Table of Contents</w:t>
    </w:r>
  </w:p>
  <w:p w:rsidR="00165BBF" w:rsidRDefault="00165BBF" w:rsidP="00352D59">
    <w:pPr>
      <w:pStyle w:val="TOCHeader"/>
      <w:tabs>
        <w:tab w:val="center" w:pos="4680"/>
        <w:tab w:val="right" w:pos="9360"/>
      </w:tabs>
    </w:pPr>
  </w:p>
  <w:p w:rsidR="00165BBF" w:rsidRDefault="00165BBF" w:rsidP="00352D59">
    <w:pPr>
      <w:pStyle w:val="TOCHeader"/>
      <w:tabs>
        <w:tab w:val="center" w:pos="4680"/>
        <w:tab w:val="right" w:pos="9360"/>
      </w:tabs>
    </w:pPr>
  </w:p>
  <w:p w:rsidR="00165BBF" w:rsidRPr="00352D59" w:rsidRDefault="00165BBF"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Pr="00352D59" w:rsidRDefault="00165BBF"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Pr="00352D59" w:rsidRDefault="00165BBF"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BF" w:rsidRDefault="00165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AA"/>
    <w:rsid w:val="000235B1"/>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466"/>
    <w:rsid w:val="00071A41"/>
    <w:rsid w:val="0009554E"/>
    <w:rsid w:val="000960B1"/>
    <w:rsid w:val="000A2786"/>
    <w:rsid w:val="000A7139"/>
    <w:rsid w:val="000B121C"/>
    <w:rsid w:val="000B5091"/>
    <w:rsid w:val="000B59AA"/>
    <w:rsid w:val="000C21A7"/>
    <w:rsid w:val="000C36CB"/>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D0BB3"/>
    <w:rsid w:val="001E203A"/>
    <w:rsid w:val="001E2CC3"/>
    <w:rsid w:val="001F5741"/>
    <w:rsid w:val="001F5BD0"/>
    <w:rsid w:val="001F7816"/>
    <w:rsid w:val="00211533"/>
    <w:rsid w:val="002143A4"/>
    <w:rsid w:val="00223A78"/>
    <w:rsid w:val="002429EA"/>
    <w:rsid w:val="00244942"/>
    <w:rsid w:val="002458D7"/>
    <w:rsid w:val="002633C7"/>
    <w:rsid w:val="00263DB3"/>
    <w:rsid w:val="00270202"/>
    <w:rsid w:val="0028545D"/>
    <w:rsid w:val="00292C8E"/>
    <w:rsid w:val="002B414C"/>
    <w:rsid w:val="002C71A6"/>
    <w:rsid w:val="002D0FE9"/>
    <w:rsid w:val="002D69EF"/>
    <w:rsid w:val="002E0F63"/>
    <w:rsid w:val="002E39E8"/>
    <w:rsid w:val="002E42D6"/>
    <w:rsid w:val="002E5EE8"/>
    <w:rsid w:val="002E6E9D"/>
    <w:rsid w:val="003104B3"/>
    <w:rsid w:val="00314258"/>
    <w:rsid w:val="00315B7B"/>
    <w:rsid w:val="0031653D"/>
    <w:rsid w:val="00316E28"/>
    <w:rsid w:val="00320257"/>
    <w:rsid w:val="0032197E"/>
    <w:rsid w:val="003226E7"/>
    <w:rsid w:val="00323007"/>
    <w:rsid w:val="003234A1"/>
    <w:rsid w:val="00326B94"/>
    <w:rsid w:val="00326F7D"/>
    <w:rsid w:val="0034000F"/>
    <w:rsid w:val="00341CC6"/>
    <w:rsid w:val="00345732"/>
    <w:rsid w:val="00352D59"/>
    <w:rsid w:val="00360E2B"/>
    <w:rsid w:val="00365672"/>
    <w:rsid w:val="0037051F"/>
    <w:rsid w:val="00370809"/>
    <w:rsid w:val="0037499D"/>
    <w:rsid w:val="003768B6"/>
    <w:rsid w:val="003769CD"/>
    <w:rsid w:val="00386035"/>
    <w:rsid w:val="0039139A"/>
    <w:rsid w:val="003A5495"/>
    <w:rsid w:val="003B3E4B"/>
    <w:rsid w:val="003B3ECE"/>
    <w:rsid w:val="003B5918"/>
    <w:rsid w:val="003C06FC"/>
    <w:rsid w:val="003C2D00"/>
    <w:rsid w:val="003D4704"/>
    <w:rsid w:val="003D5C06"/>
    <w:rsid w:val="003E75C0"/>
    <w:rsid w:val="00400A26"/>
    <w:rsid w:val="00405FC6"/>
    <w:rsid w:val="004072E9"/>
    <w:rsid w:val="00413CEB"/>
    <w:rsid w:val="00427350"/>
    <w:rsid w:val="00434EE0"/>
    <w:rsid w:val="004416A7"/>
    <w:rsid w:val="004427AA"/>
    <w:rsid w:val="0044593A"/>
    <w:rsid w:val="00455F26"/>
    <w:rsid w:val="00457FEA"/>
    <w:rsid w:val="00462B9F"/>
    <w:rsid w:val="00463738"/>
    <w:rsid w:val="00464EF3"/>
    <w:rsid w:val="00476EA5"/>
    <w:rsid w:val="004A0821"/>
    <w:rsid w:val="004A23CF"/>
    <w:rsid w:val="004A29D4"/>
    <w:rsid w:val="004A3EDA"/>
    <w:rsid w:val="004A67ED"/>
    <w:rsid w:val="004B16B8"/>
    <w:rsid w:val="004B19C5"/>
    <w:rsid w:val="004B321C"/>
    <w:rsid w:val="004D3490"/>
    <w:rsid w:val="004D67DC"/>
    <w:rsid w:val="004E0AC7"/>
    <w:rsid w:val="004E2B24"/>
    <w:rsid w:val="004E7D87"/>
    <w:rsid w:val="004F6BFA"/>
    <w:rsid w:val="00500C4F"/>
    <w:rsid w:val="00502B73"/>
    <w:rsid w:val="005036E8"/>
    <w:rsid w:val="00505602"/>
    <w:rsid w:val="00505E0F"/>
    <w:rsid w:val="00510ACF"/>
    <w:rsid w:val="0052586A"/>
    <w:rsid w:val="00525F0B"/>
    <w:rsid w:val="005302AB"/>
    <w:rsid w:val="0053030C"/>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782D"/>
    <w:rsid w:val="005C294C"/>
    <w:rsid w:val="005D3AD8"/>
    <w:rsid w:val="005E1204"/>
    <w:rsid w:val="005E1FDB"/>
    <w:rsid w:val="005E480E"/>
    <w:rsid w:val="005E6759"/>
    <w:rsid w:val="005F3A6F"/>
    <w:rsid w:val="005F4AB2"/>
    <w:rsid w:val="00604FF7"/>
    <w:rsid w:val="006066B8"/>
    <w:rsid w:val="00607599"/>
    <w:rsid w:val="0061212C"/>
    <w:rsid w:val="00620873"/>
    <w:rsid w:val="00632409"/>
    <w:rsid w:val="00647851"/>
    <w:rsid w:val="006507E5"/>
    <w:rsid w:val="006550D4"/>
    <w:rsid w:val="00681D9B"/>
    <w:rsid w:val="0068462F"/>
    <w:rsid w:val="00692D25"/>
    <w:rsid w:val="00697B40"/>
    <w:rsid w:val="006A233B"/>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70256D"/>
    <w:rsid w:val="00705CEA"/>
    <w:rsid w:val="00712F6E"/>
    <w:rsid w:val="0072209D"/>
    <w:rsid w:val="00722514"/>
    <w:rsid w:val="00731EBE"/>
    <w:rsid w:val="00752A0F"/>
    <w:rsid w:val="00756213"/>
    <w:rsid w:val="00756EAF"/>
    <w:rsid w:val="0077305F"/>
    <w:rsid w:val="00782754"/>
    <w:rsid w:val="00782D66"/>
    <w:rsid w:val="007857F4"/>
    <w:rsid w:val="007A242A"/>
    <w:rsid w:val="007A443A"/>
    <w:rsid w:val="007A6F9E"/>
    <w:rsid w:val="007B4664"/>
    <w:rsid w:val="007B5131"/>
    <w:rsid w:val="007B5E07"/>
    <w:rsid w:val="007B757A"/>
    <w:rsid w:val="007C5DC0"/>
    <w:rsid w:val="007D5BE1"/>
    <w:rsid w:val="007D7E7E"/>
    <w:rsid w:val="007E30BE"/>
    <w:rsid w:val="007F2988"/>
    <w:rsid w:val="008011AD"/>
    <w:rsid w:val="00801738"/>
    <w:rsid w:val="008058EF"/>
    <w:rsid w:val="008073EB"/>
    <w:rsid w:val="00813953"/>
    <w:rsid w:val="008157DA"/>
    <w:rsid w:val="008163A5"/>
    <w:rsid w:val="00816EEC"/>
    <w:rsid w:val="008179F1"/>
    <w:rsid w:val="00823F9A"/>
    <w:rsid w:val="0083294B"/>
    <w:rsid w:val="00837CDB"/>
    <w:rsid w:val="008401D8"/>
    <w:rsid w:val="00841AD0"/>
    <w:rsid w:val="00843F93"/>
    <w:rsid w:val="0084513B"/>
    <w:rsid w:val="00846D43"/>
    <w:rsid w:val="00854498"/>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7D2"/>
    <w:rsid w:val="00976EC6"/>
    <w:rsid w:val="0098056F"/>
    <w:rsid w:val="0098173B"/>
    <w:rsid w:val="00982D9C"/>
    <w:rsid w:val="00983059"/>
    <w:rsid w:val="00984B6F"/>
    <w:rsid w:val="0098665D"/>
    <w:rsid w:val="00986674"/>
    <w:rsid w:val="009873C2"/>
    <w:rsid w:val="0099288C"/>
    <w:rsid w:val="0099759A"/>
    <w:rsid w:val="009A29B0"/>
    <w:rsid w:val="009B4253"/>
    <w:rsid w:val="009B4CE9"/>
    <w:rsid w:val="009B4DDA"/>
    <w:rsid w:val="009C3067"/>
    <w:rsid w:val="009C4B61"/>
    <w:rsid w:val="009D3F04"/>
    <w:rsid w:val="009E22B0"/>
    <w:rsid w:val="009E454D"/>
    <w:rsid w:val="009E7C91"/>
    <w:rsid w:val="009F4F11"/>
    <w:rsid w:val="009F58EB"/>
    <w:rsid w:val="009F5FF5"/>
    <w:rsid w:val="00A01E7D"/>
    <w:rsid w:val="00A037CD"/>
    <w:rsid w:val="00A06D0F"/>
    <w:rsid w:val="00A12713"/>
    <w:rsid w:val="00A131AA"/>
    <w:rsid w:val="00A143C4"/>
    <w:rsid w:val="00A16C34"/>
    <w:rsid w:val="00A252FE"/>
    <w:rsid w:val="00A261E8"/>
    <w:rsid w:val="00A26280"/>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B108E"/>
    <w:rsid w:val="00AC496A"/>
    <w:rsid w:val="00AC5A2C"/>
    <w:rsid w:val="00AC723F"/>
    <w:rsid w:val="00AC7712"/>
    <w:rsid w:val="00AD05DC"/>
    <w:rsid w:val="00AE0D8B"/>
    <w:rsid w:val="00AE2C73"/>
    <w:rsid w:val="00AE3033"/>
    <w:rsid w:val="00AE61BC"/>
    <w:rsid w:val="00AF1040"/>
    <w:rsid w:val="00B11F73"/>
    <w:rsid w:val="00B1210E"/>
    <w:rsid w:val="00B14252"/>
    <w:rsid w:val="00B23B31"/>
    <w:rsid w:val="00B26375"/>
    <w:rsid w:val="00B3592D"/>
    <w:rsid w:val="00B37C14"/>
    <w:rsid w:val="00B466B8"/>
    <w:rsid w:val="00B7116A"/>
    <w:rsid w:val="00B7355A"/>
    <w:rsid w:val="00B80CF7"/>
    <w:rsid w:val="00B8599A"/>
    <w:rsid w:val="00B85AFE"/>
    <w:rsid w:val="00B87765"/>
    <w:rsid w:val="00B96D4F"/>
    <w:rsid w:val="00B976D4"/>
    <w:rsid w:val="00BA04CB"/>
    <w:rsid w:val="00BA47F2"/>
    <w:rsid w:val="00BA4D62"/>
    <w:rsid w:val="00BA4F89"/>
    <w:rsid w:val="00BB2593"/>
    <w:rsid w:val="00BB2D0E"/>
    <w:rsid w:val="00BB5596"/>
    <w:rsid w:val="00BB6D0E"/>
    <w:rsid w:val="00BD3182"/>
    <w:rsid w:val="00BD44E1"/>
    <w:rsid w:val="00BD5EF5"/>
    <w:rsid w:val="00BF105F"/>
    <w:rsid w:val="00BF7B67"/>
    <w:rsid w:val="00C02A99"/>
    <w:rsid w:val="00C03BBC"/>
    <w:rsid w:val="00C11AA1"/>
    <w:rsid w:val="00C165EB"/>
    <w:rsid w:val="00C21C3C"/>
    <w:rsid w:val="00C23338"/>
    <w:rsid w:val="00C24DAF"/>
    <w:rsid w:val="00C42E0A"/>
    <w:rsid w:val="00C47824"/>
    <w:rsid w:val="00C547B7"/>
    <w:rsid w:val="00C55655"/>
    <w:rsid w:val="00C610C3"/>
    <w:rsid w:val="00C62422"/>
    <w:rsid w:val="00C67050"/>
    <w:rsid w:val="00C74964"/>
    <w:rsid w:val="00C82D5F"/>
    <w:rsid w:val="00C9020D"/>
    <w:rsid w:val="00CA0501"/>
    <w:rsid w:val="00CA1E0C"/>
    <w:rsid w:val="00CB7526"/>
    <w:rsid w:val="00CB781D"/>
    <w:rsid w:val="00CB7E25"/>
    <w:rsid w:val="00CC2FD2"/>
    <w:rsid w:val="00CC31C4"/>
    <w:rsid w:val="00CC6AF0"/>
    <w:rsid w:val="00CD0C2D"/>
    <w:rsid w:val="00CD5C72"/>
    <w:rsid w:val="00CE415F"/>
    <w:rsid w:val="00CE4F88"/>
    <w:rsid w:val="00CE5AB8"/>
    <w:rsid w:val="00CF4C69"/>
    <w:rsid w:val="00D004F8"/>
    <w:rsid w:val="00D02C21"/>
    <w:rsid w:val="00D05C20"/>
    <w:rsid w:val="00D2013A"/>
    <w:rsid w:val="00D40D0C"/>
    <w:rsid w:val="00D5052D"/>
    <w:rsid w:val="00D50F61"/>
    <w:rsid w:val="00D54EC1"/>
    <w:rsid w:val="00D63FF1"/>
    <w:rsid w:val="00D655D6"/>
    <w:rsid w:val="00D67649"/>
    <w:rsid w:val="00D71497"/>
    <w:rsid w:val="00D72237"/>
    <w:rsid w:val="00D76639"/>
    <w:rsid w:val="00D8125A"/>
    <w:rsid w:val="00D81826"/>
    <w:rsid w:val="00D82699"/>
    <w:rsid w:val="00D84414"/>
    <w:rsid w:val="00D85ECF"/>
    <w:rsid w:val="00D869E1"/>
    <w:rsid w:val="00D91DBF"/>
    <w:rsid w:val="00D92D9B"/>
    <w:rsid w:val="00D95710"/>
    <w:rsid w:val="00D97FD9"/>
    <w:rsid w:val="00DA3A79"/>
    <w:rsid w:val="00DB70E2"/>
    <w:rsid w:val="00DB79CF"/>
    <w:rsid w:val="00DC4198"/>
    <w:rsid w:val="00DC67F7"/>
    <w:rsid w:val="00DD0D40"/>
    <w:rsid w:val="00DD5BC6"/>
    <w:rsid w:val="00DF323B"/>
    <w:rsid w:val="00E00A38"/>
    <w:rsid w:val="00E00C48"/>
    <w:rsid w:val="00E00E9A"/>
    <w:rsid w:val="00E119DE"/>
    <w:rsid w:val="00E147CE"/>
    <w:rsid w:val="00E33AA4"/>
    <w:rsid w:val="00E35573"/>
    <w:rsid w:val="00E461FA"/>
    <w:rsid w:val="00E54981"/>
    <w:rsid w:val="00E57537"/>
    <w:rsid w:val="00E7135F"/>
    <w:rsid w:val="00E72988"/>
    <w:rsid w:val="00E72BFA"/>
    <w:rsid w:val="00E75017"/>
    <w:rsid w:val="00E85D4A"/>
    <w:rsid w:val="00E9034A"/>
    <w:rsid w:val="00EC5C61"/>
    <w:rsid w:val="00ED27A8"/>
    <w:rsid w:val="00ED7FAF"/>
    <w:rsid w:val="00EE1E76"/>
    <w:rsid w:val="00EE7421"/>
    <w:rsid w:val="00EF219B"/>
    <w:rsid w:val="00EF4077"/>
    <w:rsid w:val="00F04359"/>
    <w:rsid w:val="00F23CD5"/>
    <w:rsid w:val="00F242A8"/>
    <w:rsid w:val="00F2716C"/>
    <w:rsid w:val="00F3058A"/>
    <w:rsid w:val="00F347C6"/>
    <w:rsid w:val="00F34D3B"/>
    <w:rsid w:val="00F457B0"/>
    <w:rsid w:val="00F67CDD"/>
    <w:rsid w:val="00F70028"/>
    <w:rsid w:val="00F701F3"/>
    <w:rsid w:val="00F745BD"/>
    <w:rsid w:val="00F81396"/>
    <w:rsid w:val="00FA18B4"/>
    <w:rsid w:val="00FA41BC"/>
    <w:rsid w:val="00FB07E7"/>
    <w:rsid w:val="00FB170B"/>
    <w:rsid w:val="00FB4590"/>
    <w:rsid w:val="00FC7CD6"/>
    <w:rsid w:val="00FD451D"/>
    <w:rsid w:val="00FE1BFC"/>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1"/>
    </o:shapelayout>
  </w:shapeDefaults>
  <w:doNotEmbedSmartTags/>
  <w:decimalSymbol w:val="."/>
  <w:listSeparator w:val=","/>
  <w15:docId w15:val="{2A49A0CE-AAFF-438F-95C1-B6AF504B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6E13EB"/>
    <w:rPr>
      <w:rFonts w:ascii="Times New Roman" w:hAnsi="Times New Roman" w:cs="Times New Roman"/>
      <w:sz w:val="16"/>
      <w:szCs w:val="32"/>
    </w:rPr>
  </w:style>
  <w:style w:type="paragraph" w:customStyle="1" w:styleId="LBFileStampAtEnd">
    <w:name w:val="*LBFileStampAtEnd"/>
    <w:aliases w:val="FSE"/>
    <w:basedOn w:val="Normal"/>
    <w:rsid w:val="006E13E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23622</Words>
  <Characters>134646</Characters>
  <Application>Microsoft Office Word</Application>
  <DocSecurity>4</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157953</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dcterms:created xsi:type="dcterms:W3CDTF">2019-03-25T13:50:00Z</dcterms:created>
  <dcterms:modified xsi:type="dcterms:W3CDTF">2019-03-25T13:50:00Z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18125412</vt:lpwstr>
  </property>
  <property fmtid="{D5CDD505-2E9C-101B-9397-08002B2CF9AE}" pid="3" name="DMVersionNumber">
    <vt:lpwstr>.1</vt:lpwstr>
  </property>
</Properties>
</file>