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0185" w14:textId="241A638C" w:rsidR="00F602A3" w:rsidRPr="00F602A3" w:rsidRDefault="00F602A3" w:rsidP="00F025BD">
      <w:pPr>
        <w:jc w:val="center"/>
        <w:rPr>
          <w:b/>
          <w:bCs/>
          <w:i/>
          <w:iCs/>
        </w:rPr>
      </w:pPr>
      <w:r w:rsidRPr="00F602A3">
        <w:rPr>
          <w:b/>
          <w:bCs/>
          <w:i/>
          <w:iCs/>
        </w:rPr>
        <w:t>DORMITORY AUTHORITY</w:t>
      </w:r>
    </w:p>
    <w:p w14:paraId="2369BB98" w14:textId="198AA9B9" w:rsidR="00F602A3" w:rsidRPr="00F602A3" w:rsidRDefault="00F602A3" w:rsidP="00F025BD">
      <w:pPr>
        <w:jc w:val="center"/>
        <w:rPr>
          <w:b/>
          <w:bCs/>
          <w:i/>
          <w:iCs/>
        </w:rPr>
      </w:pPr>
      <w:r w:rsidRPr="00F602A3">
        <w:rPr>
          <w:b/>
          <w:bCs/>
          <w:i/>
          <w:iCs/>
        </w:rPr>
        <w:t>OF THE</w:t>
      </w:r>
    </w:p>
    <w:p w14:paraId="18C697F4" w14:textId="5BE1C0F9" w:rsidR="00C50D85" w:rsidRPr="00F602A3" w:rsidRDefault="001C295C" w:rsidP="00F025BD">
      <w:pPr>
        <w:jc w:val="center"/>
        <w:rPr>
          <w:b/>
          <w:bCs/>
          <w:i/>
          <w:iCs/>
        </w:rPr>
      </w:pPr>
      <w:r w:rsidRPr="00F602A3">
        <w:rPr>
          <w:b/>
          <w:bCs/>
          <w:i/>
          <w:iCs/>
        </w:rPr>
        <w:t>STATE OF NEW YORK</w:t>
      </w:r>
    </w:p>
    <w:p w14:paraId="05BE9BDA" w14:textId="77777777" w:rsidR="00463610" w:rsidRDefault="00463610" w:rsidP="00E838A7">
      <w:pPr>
        <w:jc w:val="center"/>
        <w:rPr>
          <w:sz w:val="22"/>
        </w:rPr>
      </w:pPr>
    </w:p>
    <w:p w14:paraId="7C6DA86C" w14:textId="77777777" w:rsidR="00E838A7" w:rsidRPr="00F602A3" w:rsidRDefault="00E838A7" w:rsidP="00E838A7">
      <w:pPr>
        <w:jc w:val="center"/>
        <w:rPr>
          <w:b/>
          <w:bCs/>
          <w:sz w:val="28"/>
          <w:szCs w:val="28"/>
        </w:rPr>
      </w:pPr>
      <w:r w:rsidRPr="00F602A3">
        <w:rPr>
          <w:b/>
          <w:bCs/>
          <w:sz w:val="28"/>
          <w:szCs w:val="28"/>
        </w:rPr>
        <w:t>AGREEMENT FOR SALE OF SURPLUS REAL PROPERTY</w:t>
      </w:r>
    </w:p>
    <w:p w14:paraId="15E33A36" w14:textId="77777777" w:rsidR="00E838A7" w:rsidRDefault="00E838A7" w:rsidP="00E838A7">
      <w:pPr>
        <w:jc w:val="center"/>
        <w:rPr>
          <w:sz w:val="22"/>
        </w:rPr>
      </w:pPr>
    </w:p>
    <w:p w14:paraId="493CF093" w14:textId="77777777" w:rsidR="00E838A7" w:rsidRDefault="00E838A7" w:rsidP="00E838A7">
      <w:pPr>
        <w:spacing w:line="480" w:lineRule="auto"/>
        <w:jc w:val="center"/>
        <w:rPr>
          <w:rFonts w:ascii="Maiandra GD" w:hAnsi="Maiandra GD"/>
          <w:b/>
          <w:sz w:val="29"/>
        </w:rPr>
      </w:pPr>
      <w:r>
        <w:rPr>
          <w:rFonts w:ascii="Maiandra GD" w:hAnsi="Maiandra GD"/>
          <w:b/>
          <w:sz w:val="29"/>
        </w:rPr>
        <w:t>This is a Real Estate Contract - You may wish to consult an Attorney before signing</w:t>
      </w:r>
      <w:r w:rsidR="00243806">
        <w:rPr>
          <w:rFonts w:ascii="Maiandra GD" w:hAnsi="Maiandra GD"/>
          <w:b/>
          <w:sz w:val="29"/>
        </w:rPr>
        <w:t>.</w:t>
      </w:r>
    </w:p>
    <w:p w14:paraId="0561C1CB" w14:textId="03584147" w:rsidR="00E838A7" w:rsidRDefault="00E838A7" w:rsidP="00066DB9">
      <w:pPr>
        <w:spacing w:line="480" w:lineRule="auto"/>
        <w:jc w:val="both"/>
      </w:pPr>
      <w:r>
        <w:tab/>
        <w:t xml:space="preserve">This </w:t>
      </w:r>
      <w:r w:rsidRPr="00710E1C">
        <w:rPr>
          <w:b/>
          <w:bCs/>
        </w:rPr>
        <w:t>AGREEMENT</w:t>
      </w:r>
      <w:r w:rsidR="006C594F">
        <w:rPr>
          <w:b/>
          <w:bCs/>
        </w:rPr>
        <w:t xml:space="preserve"> </w:t>
      </w:r>
      <w:r w:rsidR="006C594F">
        <w:t>(the “Agreement”)</w:t>
      </w:r>
      <w:r>
        <w:t xml:space="preserve"> is made </w:t>
      </w:r>
      <w:r w:rsidR="00574842">
        <w:t xml:space="preserve">as of </w:t>
      </w:r>
      <w:r>
        <w:t>th</w:t>
      </w:r>
      <w:r w:rsidR="00855F50">
        <w:t>is</w:t>
      </w:r>
      <w:r w:rsidR="00066DB9">
        <w:t xml:space="preserve"> __ day of _________</w:t>
      </w:r>
      <w:r w:rsidR="00855F50">
        <w:t>20</w:t>
      </w:r>
      <w:r w:rsidR="0020457D">
        <w:t>2</w:t>
      </w:r>
      <w:r w:rsidR="003657B2">
        <w:t>2</w:t>
      </w:r>
      <w:r w:rsidR="00C456F6">
        <w:t>,</w:t>
      </w:r>
      <w:r>
        <w:t xml:space="preserve"> </w:t>
      </w:r>
      <w:r w:rsidR="00710E1C">
        <w:t xml:space="preserve">by and </w:t>
      </w:r>
      <w:r>
        <w:t>between</w:t>
      </w:r>
      <w:r w:rsidR="00066DB9">
        <w:t xml:space="preserve"> _______________________</w:t>
      </w:r>
      <w:r w:rsidR="00710E1C">
        <w:t>,</w:t>
      </w:r>
      <w:r w:rsidR="00066DB9">
        <w:t xml:space="preserve"> r</w:t>
      </w:r>
      <w:r>
        <w:t xml:space="preserve">esiding or with </w:t>
      </w:r>
      <w:r w:rsidR="00066DB9">
        <w:t xml:space="preserve">an address </w:t>
      </w:r>
      <w:r>
        <w:t>at</w:t>
      </w:r>
      <w:r w:rsidR="00066DB9">
        <w:t xml:space="preserve"> ___________________ (the “</w:t>
      </w:r>
      <w:r w:rsidR="00243806">
        <w:t>Purchaser”</w:t>
      </w:r>
      <w:r w:rsidR="00066DB9">
        <w:t>)</w:t>
      </w:r>
      <w:r>
        <w:t xml:space="preserve"> and the </w:t>
      </w:r>
      <w:r w:rsidR="00066DB9" w:rsidRPr="00710E1C">
        <w:rPr>
          <w:b/>
          <w:bCs/>
        </w:rPr>
        <w:t xml:space="preserve">Dormitory Authority </w:t>
      </w:r>
      <w:r w:rsidRPr="00710E1C">
        <w:rPr>
          <w:b/>
          <w:bCs/>
        </w:rPr>
        <w:t>of the State of New York</w:t>
      </w:r>
      <w:r>
        <w:t xml:space="preserve">, with an office located at </w:t>
      </w:r>
      <w:r w:rsidR="006C594F">
        <w:t>515 Broadway</w:t>
      </w:r>
      <w:r>
        <w:t>, Albany, New York 12</w:t>
      </w:r>
      <w:r w:rsidR="006C594F">
        <w:t>207 (“DASNY”).</w:t>
      </w:r>
    </w:p>
    <w:p w14:paraId="1254333C" w14:textId="77777777" w:rsidR="00E838A7" w:rsidRDefault="00E838A7" w:rsidP="00E838A7">
      <w:pPr>
        <w:spacing w:line="480" w:lineRule="auto"/>
        <w:jc w:val="both"/>
      </w:pPr>
      <w:r>
        <w:tab/>
        <w:t>The parties hereby agree to the following terms and conditions:</w:t>
      </w:r>
    </w:p>
    <w:p w14:paraId="433E37E6" w14:textId="4A3769A5" w:rsidR="00E838A7" w:rsidRDefault="00E838A7" w:rsidP="00E838A7">
      <w:pPr>
        <w:ind w:left="720" w:hanging="720"/>
        <w:jc w:val="both"/>
      </w:pPr>
      <w:r>
        <w:t>1.</w:t>
      </w:r>
      <w:r>
        <w:tab/>
        <w:t>Pursuant to Section</w:t>
      </w:r>
      <w:r w:rsidR="007D40EE">
        <w:t xml:space="preserve"> 2897 </w:t>
      </w:r>
      <w:r>
        <w:t xml:space="preserve">of the Public </w:t>
      </w:r>
      <w:r w:rsidR="006C594F">
        <w:t xml:space="preserve">Authorities </w:t>
      </w:r>
      <w:r>
        <w:t xml:space="preserve">Law and </w:t>
      </w:r>
      <w:r w:rsidR="00951DFE">
        <w:t xml:space="preserve">the </w:t>
      </w:r>
      <w:r w:rsidR="00082E88">
        <w:t>Advertisement for Bids</w:t>
      </w:r>
      <w:r>
        <w:t xml:space="preserve"> </w:t>
      </w:r>
      <w:r w:rsidR="00666350">
        <w:t>dated</w:t>
      </w:r>
      <w:r w:rsidR="007D40EE">
        <w:t xml:space="preserve"> </w:t>
      </w:r>
      <w:r w:rsidR="00E139A7">
        <w:t>August</w:t>
      </w:r>
      <w:r w:rsidR="00666350">
        <w:t xml:space="preserve"> </w:t>
      </w:r>
      <w:r w:rsidR="007D40EE">
        <w:t>__</w:t>
      </w:r>
      <w:r w:rsidR="003C323F">
        <w:t>, 20</w:t>
      </w:r>
      <w:r w:rsidR="0020457D">
        <w:t>2</w:t>
      </w:r>
      <w:r w:rsidR="003657B2">
        <w:t>2</w:t>
      </w:r>
      <w:r w:rsidR="00666350">
        <w:t xml:space="preserve">, </w:t>
      </w:r>
      <w:r w:rsidR="006C594F">
        <w:t xml:space="preserve">DASNY </w:t>
      </w:r>
      <w:r>
        <w:t xml:space="preserve">agrees to sell and convey, and the Purchaser agrees to purchase all that </w:t>
      </w:r>
      <w:r w:rsidR="007D40EE">
        <w:t xml:space="preserve">real </w:t>
      </w:r>
      <w:r>
        <w:t xml:space="preserve">property described </w:t>
      </w:r>
      <w:r w:rsidR="00E139A7">
        <w:t xml:space="preserve">and </w:t>
      </w:r>
      <w:r>
        <w:t>identified as follows</w:t>
      </w:r>
      <w:r w:rsidR="00574842">
        <w:t xml:space="preserve"> (the “Premises”)</w:t>
      </w:r>
      <w:r>
        <w:t>:</w:t>
      </w:r>
    </w:p>
    <w:p w14:paraId="44F347C0" w14:textId="77777777" w:rsidR="00E838A7" w:rsidRDefault="00E838A7" w:rsidP="00E838A7">
      <w:pPr>
        <w:ind w:left="720" w:hanging="720"/>
        <w:jc w:val="both"/>
      </w:pPr>
    </w:p>
    <w:p w14:paraId="5B8F73F4" w14:textId="47F8B83A" w:rsidR="00E72042" w:rsidRDefault="00E838A7" w:rsidP="00BC52D1">
      <w:pPr>
        <w:ind w:firstLine="720"/>
        <w:jc w:val="both"/>
      </w:pPr>
      <w:r>
        <w:tab/>
      </w:r>
      <w:r>
        <w:tab/>
      </w:r>
      <w:r>
        <w:tab/>
      </w:r>
      <w:r>
        <w:tab/>
      </w:r>
      <w:r w:rsidR="00BC52D1">
        <w:t>539 Franklin Street</w:t>
      </w:r>
    </w:p>
    <w:p w14:paraId="29603501" w14:textId="60B88D3B" w:rsidR="00C456F6" w:rsidRDefault="00275BC9" w:rsidP="00E838A7">
      <w:pPr>
        <w:ind w:firstLine="720"/>
        <w:jc w:val="both"/>
      </w:pPr>
      <w:r>
        <w:tab/>
      </w:r>
      <w:r>
        <w:tab/>
      </w:r>
      <w:r>
        <w:tab/>
      </w:r>
      <w:r>
        <w:tab/>
        <w:t xml:space="preserve">Section </w:t>
      </w:r>
      <w:r w:rsidR="00BC52D1">
        <w:t>100.17</w:t>
      </w:r>
      <w:r w:rsidR="00E72042">
        <w:t xml:space="preserve">, Block </w:t>
      </w:r>
      <w:r w:rsidR="00BC52D1">
        <w:t>4</w:t>
      </w:r>
      <w:r w:rsidR="00E72042">
        <w:t>, Lot</w:t>
      </w:r>
      <w:r w:rsidR="00603F0C">
        <w:t xml:space="preserve"> </w:t>
      </w:r>
      <w:r w:rsidR="00BC52D1">
        <w:t>31</w:t>
      </w:r>
      <w:r w:rsidR="00E838A7">
        <w:tab/>
      </w:r>
      <w:r w:rsidR="00E838A7">
        <w:tab/>
      </w:r>
      <w:r w:rsidR="00E838A7">
        <w:tab/>
      </w:r>
      <w:r w:rsidR="00E838A7">
        <w:tab/>
      </w:r>
    </w:p>
    <w:p w14:paraId="6ADE2746" w14:textId="72D375B9" w:rsidR="00E838A7" w:rsidRDefault="00E838A7" w:rsidP="00E838A7">
      <w:pPr>
        <w:ind w:firstLine="720"/>
        <w:jc w:val="both"/>
      </w:pPr>
      <w:r>
        <w:tab/>
      </w:r>
      <w:r>
        <w:tab/>
      </w:r>
      <w:r>
        <w:tab/>
      </w:r>
      <w:r>
        <w:tab/>
      </w:r>
      <w:r w:rsidR="00603F0C">
        <w:t xml:space="preserve">City of </w:t>
      </w:r>
      <w:r w:rsidR="00BC52D1">
        <w:t>Buffalo</w:t>
      </w:r>
      <w:r w:rsidR="00603F0C">
        <w:t xml:space="preserve">, County of </w:t>
      </w:r>
      <w:r w:rsidR="00BC52D1">
        <w:t>Erie</w:t>
      </w:r>
      <w:r>
        <w:tab/>
      </w:r>
    </w:p>
    <w:p w14:paraId="6795A64F" w14:textId="77777777" w:rsidR="00E838A7" w:rsidRDefault="00E838A7" w:rsidP="00E838A7">
      <w:pPr>
        <w:ind w:firstLine="720"/>
        <w:jc w:val="both"/>
      </w:pPr>
    </w:p>
    <w:p w14:paraId="772060A0" w14:textId="29649A11" w:rsidR="00E838A7" w:rsidRDefault="00E838A7" w:rsidP="00951DFE">
      <w:pPr>
        <w:pStyle w:val="BodyText2"/>
        <w:rPr>
          <w:rFonts w:ascii="Times New Roman" w:hAnsi="Times New Roman"/>
          <w:sz w:val="24"/>
        </w:rPr>
      </w:pPr>
      <w:r>
        <w:rPr>
          <w:rFonts w:ascii="Times New Roman" w:hAnsi="Times New Roman"/>
          <w:sz w:val="24"/>
        </w:rPr>
        <w:t>2.</w:t>
      </w:r>
      <w:r>
        <w:rPr>
          <w:rFonts w:ascii="Times New Roman" w:hAnsi="Times New Roman"/>
          <w:sz w:val="24"/>
        </w:rPr>
        <w:tab/>
        <w:t>The Purchaser agrees to pay the full purchase price in the amount of</w:t>
      </w:r>
      <w:r w:rsidR="00951DFE">
        <w:rPr>
          <w:rFonts w:ascii="Times New Roman" w:hAnsi="Times New Roman"/>
          <w:sz w:val="24"/>
        </w:rPr>
        <w:t xml:space="preserve"> __________ </w:t>
      </w:r>
      <w:r>
        <w:rPr>
          <w:rFonts w:ascii="Times New Roman" w:hAnsi="Times New Roman"/>
          <w:sz w:val="24"/>
        </w:rPr>
        <w:t>Dollars ($</w:t>
      </w:r>
      <w:r w:rsidR="00951DFE">
        <w:rPr>
          <w:rFonts w:ascii="Times New Roman" w:hAnsi="Times New Roman"/>
          <w:sz w:val="24"/>
        </w:rPr>
        <w:t xml:space="preserve">_______) </w:t>
      </w:r>
      <w:r>
        <w:rPr>
          <w:rFonts w:ascii="Times New Roman" w:hAnsi="Times New Roman"/>
          <w:sz w:val="24"/>
        </w:rPr>
        <w:t>as follows:</w:t>
      </w:r>
    </w:p>
    <w:p w14:paraId="3027D442" w14:textId="77777777" w:rsidR="00E838A7" w:rsidRDefault="00E838A7" w:rsidP="00E838A7">
      <w:pPr>
        <w:jc w:val="both"/>
      </w:pPr>
    </w:p>
    <w:p w14:paraId="1E29929A" w14:textId="779F421C" w:rsidR="00E838A7" w:rsidRPr="00681006" w:rsidRDefault="00E838A7" w:rsidP="00681006">
      <w:pPr>
        <w:pStyle w:val="BodyText2"/>
        <w:ind w:left="1440"/>
        <w:rPr>
          <w:rFonts w:ascii="Times New Roman" w:hAnsi="Times New Roman"/>
          <w:sz w:val="24"/>
        </w:rPr>
      </w:pPr>
      <w:r>
        <w:rPr>
          <w:rFonts w:ascii="Times New Roman" w:hAnsi="Times New Roman"/>
          <w:sz w:val="24"/>
        </w:rPr>
        <w:t>(A)</w:t>
      </w:r>
      <w:r>
        <w:rPr>
          <w:rFonts w:ascii="Times New Roman" w:hAnsi="Times New Roman"/>
          <w:sz w:val="24"/>
        </w:rPr>
        <w:tab/>
        <w:t xml:space="preserve">The sum of </w:t>
      </w:r>
      <w:r w:rsidR="00574842">
        <w:rPr>
          <w:rFonts w:ascii="Times New Roman" w:hAnsi="Times New Roman"/>
          <w:sz w:val="24"/>
        </w:rPr>
        <w:t xml:space="preserve">FIVE THOUSAND </w:t>
      </w:r>
      <w:r w:rsidR="007531E4">
        <w:rPr>
          <w:rFonts w:ascii="Times New Roman" w:hAnsi="Times New Roman"/>
          <w:sz w:val="24"/>
        </w:rPr>
        <w:t xml:space="preserve">and 00/100 </w:t>
      </w:r>
      <w:r w:rsidR="00C456F6">
        <w:rPr>
          <w:rFonts w:ascii="Times New Roman" w:hAnsi="Times New Roman"/>
          <w:sz w:val="24"/>
        </w:rPr>
        <w:t>D</w:t>
      </w:r>
      <w:r w:rsidR="00574842">
        <w:rPr>
          <w:rFonts w:ascii="Times New Roman" w:hAnsi="Times New Roman"/>
          <w:sz w:val="24"/>
        </w:rPr>
        <w:t>OLLARS ($5,000.00</w:t>
      </w:r>
      <w:r>
        <w:rPr>
          <w:rFonts w:ascii="Times New Roman" w:hAnsi="Times New Roman"/>
          <w:sz w:val="24"/>
        </w:rPr>
        <w:t xml:space="preserve">) has been paid to </w:t>
      </w:r>
      <w:r w:rsidR="009E678C">
        <w:rPr>
          <w:rFonts w:ascii="Times New Roman" w:hAnsi="Times New Roman"/>
          <w:sz w:val="24"/>
        </w:rPr>
        <w:t>DASNY</w:t>
      </w:r>
      <w:r>
        <w:rPr>
          <w:rFonts w:ascii="Times New Roman" w:hAnsi="Times New Roman"/>
          <w:sz w:val="24"/>
        </w:rPr>
        <w:t xml:space="preserve"> by the Purchaser </w:t>
      </w:r>
      <w:r w:rsidR="00681006">
        <w:rPr>
          <w:rFonts w:ascii="Times New Roman" w:hAnsi="Times New Roman"/>
          <w:sz w:val="24"/>
        </w:rPr>
        <w:t>representing a deposit</w:t>
      </w:r>
      <w:r>
        <w:rPr>
          <w:rFonts w:ascii="Times New Roman" w:hAnsi="Times New Roman"/>
          <w:sz w:val="24"/>
        </w:rPr>
        <w:t xml:space="preserve">, receipt of which is hereby </w:t>
      </w:r>
      <w:proofErr w:type="gramStart"/>
      <w:r>
        <w:rPr>
          <w:rFonts w:ascii="Times New Roman" w:hAnsi="Times New Roman"/>
          <w:sz w:val="24"/>
        </w:rPr>
        <w:t>acknowledged</w:t>
      </w:r>
      <w:proofErr w:type="gramEnd"/>
      <w:r>
        <w:rPr>
          <w:rFonts w:ascii="Times New Roman" w:hAnsi="Times New Roman"/>
          <w:sz w:val="24"/>
        </w:rPr>
        <w:t xml:space="preserve"> and which is to be applied toward the purchase price of the </w:t>
      </w:r>
      <w:r w:rsidR="00C0205B">
        <w:rPr>
          <w:rFonts w:ascii="Times New Roman" w:hAnsi="Times New Roman"/>
          <w:sz w:val="24"/>
        </w:rPr>
        <w:t>Premises</w:t>
      </w:r>
      <w:r>
        <w:rPr>
          <w:rFonts w:ascii="Times New Roman" w:hAnsi="Times New Roman"/>
          <w:sz w:val="24"/>
        </w:rPr>
        <w:t>.</w:t>
      </w:r>
    </w:p>
    <w:p w14:paraId="3BE9EBCC" w14:textId="77777777" w:rsidR="00E838A7" w:rsidRDefault="00E838A7" w:rsidP="00E838A7">
      <w:pPr>
        <w:ind w:left="1440" w:hanging="720"/>
        <w:jc w:val="both"/>
      </w:pPr>
    </w:p>
    <w:p w14:paraId="2CDB4ADF" w14:textId="16D8CA10" w:rsidR="00D21311" w:rsidRDefault="00E838A7" w:rsidP="00D21311">
      <w:pPr>
        <w:ind w:left="1440" w:hanging="720"/>
        <w:jc w:val="both"/>
      </w:pPr>
      <w:r>
        <w:t>(</w:t>
      </w:r>
      <w:r w:rsidR="00681006">
        <w:t>B</w:t>
      </w:r>
      <w:r>
        <w:t>)</w:t>
      </w:r>
      <w:r>
        <w:tab/>
        <w:t>The bal</w:t>
      </w:r>
      <w:r w:rsidR="007D40EE">
        <w:t xml:space="preserve">ance of _______________ </w:t>
      </w:r>
      <w:r>
        <w:t>Dollars ($</w:t>
      </w:r>
      <w:r w:rsidR="007D40EE">
        <w:t>____________</w:t>
      </w:r>
      <w:r>
        <w:t xml:space="preserve">) is to be paid by the Purchaser to </w:t>
      </w:r>
      <w:r w:rsidR="009E678C">
        <w:t>DASNY</w:t>
      </w:r>
      <w:r>
        <w:t xml:space="preserve"> in the form specified in the </w:t>
      </w:r>
      <w:r w:rsidR="00082E88">
        <w:t>Advertisement for Bids</w:t>
      </w:r>
      <w:r>
        <w:t xml:space="preserve"> upon delivery by </w:t>
      </w:r>
      <w:r w:rsidR="009E678C">
        <w:t>DASNY</w:t>
      </w:r>
      <w:r>
        <w:t xml:space="preserve"> of the </w:t>
      </w:r>
      <w:r w:rsidR="00BC52D1">
        <w:t>Quitclaim Deed</w:t>
      </w:r>
      <w:r>
        <w:t xml:space="preserve"> to the Purchaser at the time of closing</w:t>
      </w:r>
      <w:r w:rsidR="00D21311">
        <w:t>, which shall be at the offices of DASNY or at the offices of Purchaser’s lender (if applicable), on or about ______________, time being of the essence.</w:t>
      </w:r>
    </w:p>
    <w:p w14:paraId="7C6C502E" w14:textId="77777777" w:rsidR="00E838A7" w:rsidRDefault="00E838A7" w:rsidP="00E838A7">
      <w:pPr>
        <w:pStyle w:val="BodyTextIndent3"/>
      </w:pPr>
    </w:p>
    <w:p w14:paraId="59DEF65C" w14:textId="18FF5F89" w:rsidR="00574842" w:rsidRPr="00574842" w:rsidRDefault="00E838A7" w:rsidP="00574842">
      <w:pPr>
        <w:ind w:left="720" w:hanging="720"/>
        <w:jc w:val="both"/>
        <w:rPr>
          <w:szCs w:val="20"/>
        </w:rPr>
      </w:pPr>
      <w:r>
        <w:t>3.</w:t>
      </w:r>
      <w:r>
        <w:tab/>
      </w:r>
      <w:r w:rsidR="00574842" w:rsidRPr="00574842">
        <w:t xml:space="preserve">This </w:t>
      </w:r>
      <w:r w:rsidR="00574842">
        <w:t>Agreement</w:t>
      </w:r>
      <w:r w:rsidR="00574842" w:rsidRPr="00574842">
        <w:t xml:space="preserve"> is contingent upon the Purchaser obtaining a commitment for mortgage financing in the</w:t>
      </w:r>
      <w:r w:rsidR="00574842">
        <w:t xml:space="preserve"> </w:t>
      </w:r>
      <w:r w:rsidR="00574842" w:rsidRPr="00574842">
        <w:t xml:space="preserve">amount of </w:t>
      </w:r>
      <w:r w:rsidR="00574842">
        <w:t>______________________</w:t>
      </w:r>
      <w:r w:rsidR="00574842" w:rsidRPr="00574842">
        <w:t xml:space="preserve"> ($</w:t>
      </w:r>
      <w:r w:rsidR="00574842">
        <w:t>_____________</w:t>
      </w:r>
      <w:r w:rsidR="00574842" w:rsidRPr="00574842">
        <w:t xml:space="preserve">) Dollars for the Premises at the prevailing interest rate and for a term of </w:t>
      </w:r>
      <w:r w:rsidR="00574842">
        <w:t>_________</w:t>
      </w:r>
      <w:r w:rsidR="00574842" w:rsidRPr="00574842">
        <w:t xml:space="preserve"> (</w:t>
      </w:r>
      <w:r w:rsidR="00574842">
        <w:t>__</w:t>
      </w:r>
      <w:r w:rsidR="00574842" w:rsidRPr="00574842">
        <w:t xml:space="preserve">) years.  The aforesaid contingency shall be deemed waived unless Purchaser shall notify </w:t>
      </w:r>
      <w:r w:rsidR="004C21BA">
        <w:t>DASNY</w:t>
      </w:r>
      <w:r w:rsidR="00574842" w:rsidRPr="00574842">
        <w:t xml:space="preserve"> </w:t>
      </w:r>
      <w:r w:rsidR="007531E4">
        <w:t xml:space="preserve">in writing, </w:t>
      </w:r>
      <w:r w:rsidR="007531E4" w:rsidRPr="007531E4">
        <w:t>by Certified Mail, Return Receipt Requested, postmarked by said date</w:t>
      </w:r>
      <w:r w:rsidR="007531E4">
        <w:t xml:space="preserve">, </w:t>
      </w:r>
      <w:bookmarkStart w:id="0" w:name="_Hlk111191454"/>
      <w:r w:rsidR="00574842" w:rsidRPr="00574842">
        <w:t xml:space="preserve">no later than </w:t>
      </w:r>
      <w:r w:rsidR="00574842">
        <w:t xml:space="preserve">FORTY-FIVE (45) days after the date of this Agreement </w:t>
      </w:r>
      <w:bookmarkEnd w:id="0"/>
      <w:r w:rsidR="00574842" w:rsidRPr="00574842">
        <w:t xml:space="preserve">of the inability to obtain said commitment.  If the Purchaser so notifies, this </w:t>
      </w:r>
      <w:r w:rsidR="00574842">
        <w:t>Agreement</w:t>
      </w:r>
      <w:r w:rsidR="00574842" w:rsidRPr="00574842">
        <w:t xml:space="preserve"> shall be deemed canceled null and void and all deposits made hereunder and any interest earned thereon, shall be returned to Purchaser.  </w:t>
      </w:r>
    </w:p>
    <w:p w14:paraId="1CC5E2F9" w14:textId="77777777" w:rsidR="00574842" w:rsidRDefault="00574842" w:rsidP="00E838A7">
      <w:pPr>
        <w:pStyle w:val="BodyTextIndent3"/>
      </w:pPr>
    </w:p>
    <w:p w14:paraId="75645B8A" w14:textId="02CF5EBA" w:rsidR="009A2871" w:rsidRDefault="007D4EC3" w:rsidP="009A2871">
      <w:pPr>
        <w:pStyle w:val="BodyTextIndent3"/>
        <w:tabs>
          <w:tab w:val="clear" w:pos="720"/>
          <w:tab w:val="left" w:pos="630"/>
        </w:tabs>
        <w:ind w:left="630" w:hanging="720"/>
      </w:pPr>
      <w:r>
        <w:lastRenderedPageBreak/>
        <w:t xml:space="preserve">  </w:t>
      </w:r>
      <w:r w:rsidR="009A2871">
        <w:t>4.</w:t>
      </w:r>
      <w:r w:rsidR="009A2871">
        <w:tab/>
      </w:r>
      <w:r w:rsidR="009A2871" w:rsidRPr="009A2871">
        <w:t xml:space="preserve">This </w:t>
      </w:r>
      <w:r w:rsidR="007531E4">
        <w:t>Agreement</w:t>
      </w:r>
      <w:r w:rsidR="009A2871" w:rsidRPr="009A2871">
        <w:t xml:space="preserve"> is contingent upon a written determination, at Purchaser's expense, by a New York State registered architect or licensed engineer, or other qualified person, that the </w:t>
      </w:r>
      <w:r w:rsidR="007531E4">
        <w:t>Premises</w:t>
      </w:r>
      <w:r w:rsidR="009A2871" w:rsidRPr="009A2871">
        <w:t xml:space="preserve"> is free from any “substantial defect(s)</w:t>
      </w:r>
      <w:r w:rsidR="007531E4">
        <w:t>”</w:t>
      </w:r>
      <w:r w:rsidR="009A2871" w:rsidRPr="009A2871">
        <w:t xml:space="preserve"> (as hereinafter defined).  This contingency shall be deemed waived unless the Purchaser shall notify </w:t>
      </w:r>
      <w:r w:rsidR="004C21BA">
        <w:t>DASNY</w:t>
      </w:r>
      <w:r w:rsidR="009A2871" w:rsidRPr="009A2871">
        <w:t xml:space="preserve"> </w:t>
      </w:r>
      <w:r w:rsidR="00471BFF">
        <w:t xml:space="preserve">in writing </w:t>
      </w:r>
      <w:r w:rsidR="007531E4" w:rsidRPr="007531E4">
        <w:t>no later than FORTY-FIVE (45) days after the date of this</w:t>
      </w:r>
      <w:r w:rsidR="00E139A7">
        <w:t xml:space="preserve"> Agreement</w:t>
      </w:r>
      <w:r w:rsidR="009A2871" w:rsidRPr="009A2871">
        <w:t xml:space="preserve">, by Certified Mail, Return Receipt Requested, postmarked by said date, of such substantial defect(s).  If the Purchaser so notifies, then this Agreement shall be deemed cancelled, null and void and all deposits made hereunder shall be returned to Purchaser.  The term “substantial defect(s)” refers to any </w:t>
      </w:r>
      <w:r w:rsidR="007531E4">
        <w:t xml:space="preserve">individual </w:t>
      </w:r>
      <w:r w:rsidR="009A2871" w:rsidRPr="009A2871">
        <w:t>defect, damage</w:t>
      </w:r>
      <w:r w:rsidR="007531E4">
        <w:t>,</w:t>
      </w:r>
      <w:r w:rsidR="009A2871" w:rsidRPr="009A2871">
        <w:t xml:space="preserve"> or any other deficiency</w:t>
      </w:r>
      <w:r w:rsidR="007531E4">
        <w:t>,</w:t>
      </w:r>
      <w:r w:rsidR="009A2871" w:rsidRPr="009A2871">
        <w:t xml:space="preserve"> which will cost</w:t>
      </w:r>
      <w:r w:rsidR="007531E4">
        <w:t xml:space="preserve"> </w:t>
      </w:r>
      <w:r w:rsidR="009A2871" w:rsidRPr="009A2871">
        <w:t xml:space="preserve">more than </w:t>
      </w:r>
      <w:r w:rsidR="007531E4">
        <w:t>FIVE THOUSAND</w:t>
      </w:r>
      <w:r w:rsidR="009A2871" w:rsidRPr="009A2871">
        <w:t xml:space="preserve"> and 00/100</w:t>
      </w:r>
      <w:r w:rsidR="007531E4">
        <w:t xml:space="preserve"> DOLLARS</w:t>
      </w:r>
      <w:r w:rsidR="009A2871" w:rsidRPr="009A2871">
        <w:t xml:space="preserve"> ($</w:t>
      </w:r>
      <w:r w:rsidR="007531E4">
        <w:t>5</w:t>
      </w:r>
      <w:r w:rsidR="009A2871" w:rsidRPr="009A2871">
        <w:t xml:space="preserve">,000.00) to repair or remediate. </w:t>
      </w:r>
    </w:p>
    <w:p w14:paraId="180617E6" w14:textId="3CCF8030" w:rsidR="004C21BA" w:rsidRDefault="004C21BA" w:rsidP="009A2871">
      <w:pPr>
        <w:pStyle w:val="BodyTextIndent3"/>
        <w:tabs>
          <w:tab w:val="clear" w:pos="720"/>
          <w:tab w:val="left" w:pos="630"/>
        </w:tabs>
        <w:ind w:left="630" w:hanging="720"/>
      </w:pPr>
    </w:p>
    <w:p w14:paraId="7F757CA9" w14:textId="593C6DAF" w:rsidR="004C21BA" w:rsidRDefault="004C21BA" w:rsidP="009A2871">
      <w:pPr>
        <w:pStyle w:val="BodyTextIndent3"/>
        <w:tabs>
          <w:tab w:val="clear" w:pos="720"/>
          <w:tab w:val="left" w:pos="630"/>
        </w:tabs>
        <w:ind w:left="630" w:hanging="720"/>
      </w:pPr>
    </w:p>
    <w:p w14:paraId="42BDA865" w14:textId="6095FF25" w:rsidR="004C21BA" w:rsidRPr="004C21BA" w:rsidRDefault="007D4EC3" w:rsidP="004C21BA">
      <w:pPr>
        <w:pStyle w:val="BodyTextIndent3"/>
        <w:tabs>
          <w:tab w:val="left" w:pos="630"/>
        </w:tabs>
        <w:ind w:left="630" w:hanging="720"/>
      </w:pPr>
      <w:r>
        <w:t xml:space="preserve"> </w:t>
      </w:r>
      <w:r w:rsidR="004C21BA">
        <w:t>5.</w:t>
      </w:r>
      <w:r w:rsidR="004C21BA">
        <w:tab/>
        <w:t xml:space="preserve">(A) </w:t>
      </w:r>
      <w:r w:rsidR="004C21BA" w:rsidRPr="004C21BA">
        <w:t xml:space="preserve">Purchaser agrees to cause the title to the Premises to be examined, at Purchaser’s expense, within </w:t>
      </w:r>
      <w:r w:rsidR="004C21BA">
        <w:t>FORTY-FIVE</w:t>
      </w:r>
      <w:r w:rsidR="004C21BA" w:rsidRPr="004C21BA">
        <w:t xml:space="preserve"> (45) days after the date of this </w:t>
      </w:r>
      <w:r w:rsidR="004C21BA">
        <w:t>Agreement</w:t>
      </w:r>
      <w:r w:rsidR="004C21BA" w:rsidRPr="004C21BA">
        <w:t xml:space="preserve">, and to deliver to </w:t>
      </w:r>
      <w:r w:rsidR="004C21BA">
        <w:t>DASNY</w:t>
      </w:r>
      <w:r w:rsidR="004C21BA" w:rsidRPr="004C21BA">
        <w:t xml:space="preserve"> a statement of all objections to title within a reasonable time after the completion of </w:t>
      </w:r>
      <w:r w:rsidR="004C21BA">
        <w:t>such</w:t>
      </w:r>
      <w:r w:rsidR="004C21BA" w:rsidRPr="004C21BA">
        <w:t xml:space="preserve"> title report.  </w:t>
      </w:r>
      <w:r w:rsidR="004C21BA">
        <w:t>DASNY</w:t>
      </w:r>
      <w:r w:rsidR="004C21BA" w:rsidRPr="004C21BA">
        <w:t xml:space="preserve"> shall then have</w:t>
      </w:r>
      <w:r w:rsidR="004C21BA">
        <w:t xml:space="preserve"> the option, in its sole and absolute discretion, to cure such defect(s) within FIFTEEN</w:t>
      </w:r>
      <w:r w:rsidR="004C21BA" w:rsidRPr="004C21BA">
        <w:t xml:space="preserve"> (15) days after receipt of </w:t>
      </w:r>
      <w:r w:rsidR="004C21BA">
        <w:t xml:space="preserve">Purchaser’s notice; </w:t>
      </w:r>
      <w:r w:rsidR="004C21BA" w:rsidRPr="004C21BA">
        <w:t xml:space="preserve">and in such event, the sale and purchase shall be closed as herein provided.  If </w:t>
      </w:r>
      <w:r w:rsidR="004C21BA">
        <w:t>DASNY</w:t>
      </w:r>
      <w:r w:rsidR="004C21BA" w:rsidRPr="004C21BA">
        <w:t xml:space="preserve"> is unable to cure said defect(s)</w:t>
      </w:r>
      <w:r w:rsidR="004C21BA">
        <w:t>,</w:t>
      </w:r>
      <w:r w:rsidR="004C21BA" w:rsidRPr="004C21BA">
        <w:t xml:space="preserve"> </w:t>
      </w:r>
      <w:r w:rsidR="004C21BA">
        <w:t xml:space="preserve">or elects not to cure, </w:t>
      </w:r>
      <w:r w:rsidR="004C21BA" w:rsidRPr="004C21BA">
        <w:t>within the period above provided, then this Agreement shall be deemed cancelled, null and void and all deposits made hereunder shall be returned to Purchaser</w:t>
      </w:r>
    </w:p>
    <w:p w14:paraId="7E48AA03" w14:textId="77777777" w:rsidR="004C21BA" w:rsidRPr="009A2871" w:rsidRDefault="004C21BA" w:rsidP="009A2871">
      <w:pPr>
        <w:pStyle w:val="BodyTextIndent3"/>
        <w:tabs>
          <w:tab w:val="clear" w:pos="720"/>
          <w:tab w:val="left" w:pos="630"/>
        </w:tabs>
        <w:ind w:left="630" w:hanging="720"/>
      </w:pPr>
    </w:p>
    <w:p w14:paraId="3F78D64C" w14:textId="594C19C0" w:rsidR="004C21BA" w:rsidRPr="004C21BA" w:rsidRDefault="004C21BA" w:rsidP="004C21BA">
      <w:pPr>
        <w:pStyle w:val="BodyTextIndent3"/>
        <w:tabs>
          <w:tab w:val="clear" w:pos="720"/>
          <w:tab w:val="left" w:pos="630"/>
        </w:tabs>
        <w:ind w:left="630" w:hanging="1260"/>
      </w:pPr>
      <w:r>
        <w:tab/>
        <w:t xml:space="preserve">(B) </w:t>
      </w:r>
      <w:r w:rsidRPr="004C21BA">
        <w:t>The Purchaser may cause an up</w:t>
      </w:r>
      <w:r w:rsidRPr="004C21BA">
        <w:noBreakHyphen/>
        <w:t>to</w:t>
      </w:r>
      <w:r w:rsidRPr="004C21BA">
        <w:noBreakHyphen/>
        <w:t xml:space="preserve">date field survey of the Premises to be prepared, with the cost to borne by the Purchaser.  At Purchaser’s request, </w:t>
      </w:r>
      <w:r>
        <w:t>DASNY</w:t>
      </w:r>
      <w:r w:rsidRPr="004C21BA">
        <w:t xml:space="preserve"> shall convey the Premises to the Purchaser with a property description prepared from the survey.  </w:t>
      </w:r>
    </w:p>
    <w:p w14:paraId="426501D8" w14:textId="2618BBEA" w:rsidR="00574842" w:rsidRDefault="00574842" w:rsidP="004C21BA">
      <w:pPr>
        <w:pStyle w:val="BodyTextIndent3"/>
        <w:ind w:left="630" w:firstLine="0"/>
      </w:pPr>
    </w:p>
    <w:p w14:paraId="1974722A" w14:textId="77777777" w:rsidR="00E838A7" w:rsidRDefault="00E838A7" w:rsidP="00E838A7">
      <w:pPr>
        <w:ind w:left="720" w:hanging="720"/>
        <w:jc w:val="both"/>
      </w:pPr>
    </w:p>
    <w:p w14:paraId="2E7EDDC2" w14:textId="15E36F9E" w:rsidR="00157E4E" w:rsidRDefault="007D4EC3" w:rsidP="00574842">
      <w:pPr>
        <w:ind w:left="720" w:hanging="720"/>
        <w:jc w:val="both"/>
      </w:pPr>
      <w:r>
        <w:t>6</w:t>
      </w:r>
      <w:r w:rsidR="00E838A7">
        <w:t>.</w:t>
      </w:r>
      <w:r w:rsidR="00E838A7">
        <w:tab/>
      </w:r>
      <w:r w:rsidR="009E678C">
        <w:t>DASNY</w:t>
      </w:r>
      <w:r w:rsidR="00E838A7">
        <w:t xml:space="preserve"> shall convey the </w:t>
      </w:r>
      <w:r w:rsidR="00C0205B">
        <w:t>Premises</w:t>
      </w:r>
      <w:r w:rsidR="00E838A7">
        <w:t xml:space="preserve"> by </w:t>
      </w:r>
      <w:r w:rsidR="00F8378F">
        <w:t>Q</w:t>
      </w:r>
      <w:r w:rsidR="00E838A7">
        <w:t xml:space="preserve">uitclaim </w:t>
      </w:r>
      <w:r w:rsidR="00F8378F">
        <w:t>D</w:t>
      </w:r>
      <w:r w:rsidR="00BA5CD4">
        <w:t>eed</w:t>
      </w:r>
      <w:r w:rsidR="00F8378F">
        <w:t xml:space="preserve"> </w:t>
      </w:r>
      <w:r w:rsidR="00E838A7">
        <w:t>without warranties</w:t>
      </w:r>
      <w:r w:rsidR="00F8378F">
        <w:t>.</w:t>
      </w:r>
    </w:p>
    <w:p w14:paraId="540E164B" w14:textId="77777777" w:rsidR="00E838A7" w:rsidRDefault="00E838A7" w:rsidP="00E838A7">
      <w:pPr>
        <w:ind w:left="720" w:hanging="720"/>
        <w:jc w:val="both"/>
      </w:pPr>
    </w:p>
    <w:p w14:paraId="3B7A2BA4" w14:textId="0BAB1948" w:rsidR="00E838A7" w:rsidRDefault="007D4EC3" w:rsidP="00E838A7">
      <w:pPr>
        <w:ind w:left="720" w:hanging="720"/>
        <w:jc w:val="both"/>
      </w:pPr>
      <w:r>
        <w:t>7</w:t>
      </w:r>
      <w:r w:rsidR="00E838A7">
        <w:t>.</w:t>
      </w:r>
      <w:r w:rsidR="00E838A7">
        <w:tab/>
        <w:t>The risk of loss or damage by fire or otherwise between the date of execution of this Agreement by the Purchaser and the transfer of title shall be governed by Section 5-1311 of the General Obligations Law.</w:t>
      </w:r>
    </w:p>
    <w:p w14:paraId="58E8F7BC" w14:textId="77777777" w:rsidR="00E838A7" w:rsidRDefault="00E838A7" w:rsidP="00E838A7">
      <w:pPr>
        <w:jc w:val="both"/>
      </w:pPr>
    </w:p>
    <w:p w14:paraId="7C74DA3C" w14:textId="39526201" w:rsidR="00E838A7" w:rsidRDefault="007D4EC3" w:rsidP="00E838A7">
      <w:pPr>
        <w:ind w:left="720" w:hanging="720"/>
      </w:pPr>
      <w:r>
        <w:t>8</w:t>
      </w:r>
      <w:r w:rsidR="00E838A7">
        <w:t>.</w:t>
      </w:r>
      <w:r w:rsidR="00E838A7">
        <w:tab/>
        <w:t xml:space="preserve">The Purchaser may not enter upon the </w:t>
      </w:r>
      <w:r w:rsidR="00471BFF">
        <w:t>Premises</w:t>
      </w:r>
      <w:r w:rsidR="00E838A7">
        <w:t xml:space="preserve"> prior to transfer of title without prior written permission of </w:t>
      </w:r>
      <w:r w:rsidR="009E678C">
        <w:t>DASNY</w:t>
      </w:r>
      <w:r w:rsidR="00E838A7">
        <w:t>.</w:t>
      </w:r>
    </w:p>
    <w:p w14:paraId="29E52210" w14:textId="77777777" w:rsidR="00E838A7" w:rsidRDefault="00E838A7" w:rsidP="00E838A7">
      <w:pPr>
        <w:ind w:left="720" w:hanging="720"/>
        <w:jc w:val="both"/>
      </w:pPr>
    </w:p>
    <w:p w14:paraId="565899CD" w14:textId="44A3ECB6" w:rsidR="00E838A7" w:rsidRDefault="007D4EC3" w:rsidP="00E838A7">
      <w:pPr>
        <w:ind w:left="720" w:hanging="720"/>
        <w:jc w:val="both"/>
      </w:pPr>
      <w:r>
        <w:t>9</w:t>
      </w:r>
      <w:r w:rsidR="00E838A7">
        <w:t>.</w:t>
      </w:r>
      <w:r w:rsidR="00E838A7">
        <w:tab/>
        <w:t xml:space="preserve">This Agreement, or any rights arising thereunder, may not be assigned without </w:t>
      </w:r>
      <w:r w:rsidR="00471BFF">
        <w:t xml:space="preserve">the written </w:t>
      </w:r>
      <w:r w:rsidR="00E838A7">
        <w:t xml:space="preserve">permission of </w:t>
      </w:r>
      <w:r w:rsidR="009E678C">
        <w:t>DASNY</w:t>
      </w:r>
      <w:r w:rsidR="00E838A7">
        <w:t>.</w:t>
      </w:r>
    </w:p>
    <w:p w14:paraId="20112D15" w14:textId="77777777" w:rsidR="00E838A7" w:rsidRDefault="00E838A7" w:rsidP="00E838A7">
      <w:pPr>
        <w:ind w:left="720" w:hanging="720"/>
        <w:jc w:val="both"/>
      </w:pPr>
    </w:p>
    <w:p w14:paraId="021D9FC8" w14:textId="4B05A1F7" w:rsidR="00E838A7" w:rsidRDefault="007D4EC3" w:rsidP="007D4EC3">
      <w:pPr>
        <w:ind w:left="720" w:hanging="720"/>
        <w:jc w:val="both"/>
      </w:pPr>
      <w:r>
        <w:t>10</w:t>
      </w:r>
      <w:r w:rsidR="00E838A7">
        <w:t>.</w:t>
      </w:r>
      <w:r w:rsidR="00E838A7">
        <w:tab/>
        <w:t>The Purchaser shall pay for any fees for recording, conveyance, taxes</w:t>
      </w:r>
      <w:r w:rsidR="00F64BAF">
        <w:t>,</w:t>
      </w:r>
      <w:r w:rsidR="00E838A7">
        <w:t xml:space="preserve"> or revenue charges which may be in force at the time of delivery of the </w:t>
      </w:r>
      <w:r w:rsidR="00F8378F">
        <w:t>Quitclaim Deed</w:t>
      </w:r>
      <w:r w:rsidR="00E838A7">
        <w:t>.</w:t>
      </w:r>
    </w:p>
    <w:p w14:paraId="45875E6C" w14:textId="77777777" w:rsidR="00E838A7" w:rsidRDefault="00E838A7" w:rsidP="00E838A7">
      <w:pPr>
        <w:ind w:left="720" w:hanging="720"/>
        <w:jc w:val="both"/>
      </w:pPr>
    </w:p>
    <w:p w14:paraId="753E39DD" w14:textId="6EF8B07E" w:rsidR="00E838A7" w:rsidRDefault="00E838A7" w:rsidP="00E838A7">
      <w:pPr>
        <w:ind w:left="720" w:hanging="720"/>
        <w:jc w:val="both"/>
      </w:pPr>
      <w:r>
        <w:t>1</w:t>
      </w:r>
      <w:r w:rsidR="007D4EC3">
        <w:t>1</w:t>
      </w:r>
      <w:r>
        <w:t>.</w:t>
      </w:r>
      <w:r>
        <w:tab/>
        <w:t xml:space="preserve">It is expressly agreed that </w:t>
      </w:r>
      <w:r w:rsidR="009E678C">
        <w:t>DASNY</w:t>
      </w:r>
      <w:r>
        <w:t xml:space="preserve"> makes no warranties that the </w:t>
      </w:r>
      <w:r w:rsidR="00497995">
        <w:t>Premises</w:t>
      </w:r>
      <w:r w:rsidR="00BD2C78">
        <w:t xml:space="preserve"> complies with federal, </w:t>
      </w:r>
      <w:proofErr w:type="gramStart"/>
      <w:r w:rsidR="00BD2C78">
        <w:t>S</w:t>
      </w:r>
      <w:r>
        <w:t>tate</w:t>
      </w:r>
      <w:proofErr w:type="gramEnd"/>
      <w:r>
        <w:t xml:space="preserve"> or local governmental laws or regulations applicable to the </w:t>
      </w:r>
      <w:r w:rsidR="00497995">
        <w:t>Premises</w:t>
      </w:r>
      <w:r>
        <w:t xml:space="preserve"> or its present or prior use.  Purchaser has fully examined and inspected the </w:t>
      </w:r>
      <w:r w:rsidR="00497995">
        <w:t>Premises</w:t>
      </w:r>
      <w:r>
        <w:t xml:space="preserve"> and takes </w:t>
      </w:r>
      <w:r w:rsidR="00497995">
        <w:t xml:space="preserve">it </w:t>
      </w:r>
      <w:r>
        <w:t xml:space="preserve">in its existing condition with no warranties of any kind concerning the condition of the </w:t>
      </w:r>
      <w:r w:rsidR="00497995">
        <w:t>Premises</w:t>
      </w:r>
      <w:r>
        <w:t xml:space="preserve"> or its present or prior use</w:t>
      </w:r>
      <w:r w:rsidR="00F64BAF">
        <w:t>, or its environmental condition.</w:t>
      </w:r>
      <w:r>
        <w:t xml:space="preserve"> Purchaser is purchasing the same</w:t>
      </w:r>
      <w:r w:rsidR="007F3DC5">
        <w:t xml:space="preserve"> “WHERE IS</w:t>
      </w:r>
      <w:r w:rsidR="009C7C97">
        <w:t xml:space="preserve">, </w:t>
      </w:r>
      <w:r w:rsidR="00497995">
        <w:t>AS IS</w:t>
      </w:r>
      <w:r>
        <w:t xml:space="preserve">”; and assumes all responsibility for any damage </w:t>
      </w:r>
      <w:r w:rsidR="00F64BAF">
        <w:t xml:space="preserve">or liabilities </w:t>
      </w:r>
      <w:r>
        <w:t xml:space="preserve">caused by the conditions on the </w:t>
      </w:r>
      <w:r w:rsidR="00497995">
        <w:t>Premises</w:t>
      </w:r>
      <w:r>
        <w:t xml:space="preserve"> upon transfer of title.</w:t>
      </w:r>
      <w:r w:rsidR="00F64BAF">
        <w:t xml:space="preserve">  This provision shall survive the closing of the transaction.</w:t>
      </w:r>
    </w:p>
    <w:p w14:paraId="6F3EC1F4" w14:textId="77777777" w:rsidR="00E838A7" w:rsidRDefault="00E838A7" w:rsidP="00E838A7">
      <w:pPr>
        <w:ind w:left="720" w:hanging="720"/>
        <w:jc w:val="both"/>
      </w:pPr>
    </w:p>
    <w:p w14:paraId="55A3926B" w14:textId="77777777" w:rsidR="00264EDA" w:rsidRDefault="00264EDA" w:rsidP="00E838A7">
      <w:pPr>
        <w:ind w:left="720" w:hanging="720"/>
        <w:jc w:val="both"/>
      </w:pPr>
    </w:p>
    <w:p w14:paraId="563F8B31" w14:textId="05865A0A" w:rsidR="00E838A7" w:rsidRDefault="00812D30" w:rsidP="00497995">
      <w:pPr>
        <w:ind w:left="720" w:hanging="720"/>
        <w:jc w:val="both"/>
      </w:pPr>
      <w:r>
        <w:lastRenderedPageBreak/>
        <w:t>12.</w:t>
      </w:r>
      <w:r>
        <w:tab/>
      </w:r>
      <w:r w:rsidR="00E838A7">
        <w:t>(A)</w:t>
      </w:r>
      <w:r w:rsidR="00E838A7">
        <w:tab/>
        <w:t xml:space="preserve">The Purchaser is required to accept the </w:t>
      </w:r>
      <w:r w:rsidR="00471BFF">
        <w:t>Premises</w:t>
      </w:r>
      <w:r w:rsidR="00E838A7">
        <w:t xml:space="preserve"> and any improvements thereon as of the time of closing subject to:</w:t>
      </w:r>
    </w:p>
    <w:p w14:paraId="5ECBB596" w14:textId="77777777" w:rsidR="00783FAB" w:rsidRDefault="00783FAB" w:rsidP="00E838A7">
      <w:pPr>
        <w:ind w:left="720" w:hanging="720"/>
        <w:jc w:val="both"/>
      </w:pPr>
    </w:p>
    <w:p w14:paraId="480223B8" w14:textId="77777777" w:rsidR="00E838A7" w:rsidRDefault="00E838A7" w:rsidP="00E838A7">
      <w:pPr>
        <w:tabs>
          <w:tab w:val="left" w:pos="1980"/>
        </w:tabs>
        <w:ind w:left="1440" w:hanging="720"/>
        <w:jc w:val="both"/>
      </w:pPr>
      <w:r>
        <w:tab/>
        <w:t>(i)</w:t>
      </w:r>
      <w:r>
        <w:tab/>
        <w:t xml:space="preserve">Any state of facts an accurate survey or personal inspection may </w:t>
      </w:r>
      <w:proofErr w:type="gramStart"/>
      <w:r>
        <w:t>show;</w:t>
      </w:r>
      <w:proofErr w:type="gramEnd"/>
    </w:p>
    <w:p w14:paraId="152116B9" w14:textId="77777777" w:rsidR="00E838A7" w:rsidRDefault="00E838A7" w:rsidP="00E838A7">
      <w:pPr>
        <w:tabs>
          <w:tab w:val="left" w:pos="1980"/>
        </w:tabs>
        <w:ind w:left="1440" w:hanging="720"/>
        <w:jc w:val="both"/>
      </w:pPr>
      <w:r>
        <w:tab/>
        <w:t>(ii)</w:t>
      </w:r>
      <w:r>
        <w:tab/>
        <w:t xml:space="preserve">Building restrictions and zoning regulations in force at the time of </w:t>
      </w:r>
      <w:proofErr w:type="gramStart"/>
      <w:r>
        <w:t>closing;</w:t>
      </w:r>
      <w:proofErr w:type="gramEnd"/>
    </w:p>
    <w:p w14:paraId="3171789F" w14:textId="01DAB5BB" w:rsidR="00E838A7" w:rsidRDefault="00E838A7" w:rsidP="00E838A7">
      <w:pPr>
        <w:tabs>
          <w:tab w:val="left" w:pos="1980"/>
        </w:tabs>
        <w:ind w:left="1980" w:right="720" w:hanging="540"/>
        <w:jc w:val="both"/>
      </w:pPr>
      <w:r>
        <w:t>(iii)</w:t>
      </w:r>
      <w:r>
        <w:tab/>
        <w:t xml:space="preserve">Covenants, conditions, easements, restrictions and agreements of record affecting the </w:t>
      </w:r>
      <w:proofErr w:type="gramStart"/>
      <w:r w:rsidR="00C0205B">
        <w:t>Premises</w:t>
      </w:r>
      <w:r>
        <w:t>;</w:t>
      </w:r>
      <w:proofErr w:type="gramEnd"/>
    </w:p>
    <w:p w14:paraId="692D3530" w14:textId="75E80671" w:rsidR="00E838A7" w:rsidRDefault="00E838A7" w:rsidP="00E838A7">
      <w:pPr>
        <w:tabs>
          <w:tab w:val="left" w:pos="1980"/>
        </w:tabs>
        <w:ind w:left="1980" w:right="720" w:hanging="540"/>
        <w:jc w:val="both"/>
      </w:pPr>
      <w:r>
        <w:t>(iv)</w:t>
      </w:r>
      <w:r>
        <w:tab/>
        <w:t xml:space="preserve">All violations, if any, existing at the time of closing, of any rules, regulations, or ordinances established by any federal, State or local government, or agency thereof, having jurisdiction over the </w:t>
      </w:r>
      <w:proofErr w:type="gramStart"/>
      <w:r w:rsidR="00C0205B">
        <w:t>Premises</w:t>
      </w:r>
      <w:r>
        <w:t>;</w:t>
      </w:r>
      <w:proofErr w:type="gramEnd"/>
    </w:p>
    <w:p w14:paraId="065E72F2" w14:textId="77777777" w:rsidR="00E838A7" w:rsidRDefault="00E838A7" w:rsidP="00E838A7">
      <w:pPr>
        <w:tabs>
          <w:tab w:val="left" w:pos="1440"/>
          <w:tab w:val="left" w:pos="1980"/>
        </w:tabs>
        <w:ind w:left="720"/>
        <w:jc w:val="both"/>
      </w:pPr>
      <w:r>
        <w:tab/>
        <w:t>(v)</w:t>
      </w:r>
      <w:r>
        <w:tab/>
        <w:t>Any and all encroachments.</w:t>
      </w:r>
    </w:p>
    <w:p w14:paraId="706C4EBB" w14:textId="77777777" w:rsidR="00E838A7" w:rsidRDefault="00E838A7" w:rsidP="00E838A7">
      <w:pPr>
        <w:jc w:val="both"/>
      </w:pPr>
    </w:p>
    <w:p w14:paraId="06154B35" w14:textId="67197C55" w:rsidR="00E838A7" w:rsidRDefault="00E838A7" w:rsidP="00E838A7">
      <w:pPr>
        <w:ind w:left="1440" w:hanging="720"/>
        <w:jc w:val="both"/>
      </w:pPr>
      <w:r>
        <w:t>(B)</w:t>
      </w:r>
      <w:r>
        <w:tab/>
        <w:t xml:space="preserve">It is the Purchaser’s responsibility to ascertain what, if any, federal, State, or local statutory or regulatory requirements, restrictions or prohibitions pertain to the </w:t>
      </w:r>
      <w:r w:rsidR="00471BFF">
        <w:t>Premises</w:t>
      </w:r>
      <w:r>
        <w:t>.</w:t>
      </w:r>
    </w:p>
    <w:p w14:paraId="79F2D9B0" w14:textId="77777777" w:rsidR="00E838A7" w:rsidRDefault="00E838A7" w:rsidP="00E838A7">
      <w:pPr>
        <w:ind w:left="720" w:hanging="720"/>
        <w:jc w:val="both"/>
      </w:pPr>
    </w:p>
    <w:p w14:paraId="74961FEF" w14:textId="3BCCF7B9" w:rsidR="00E838A7" w:rsidRDefault="00E838A7" w:rsidP="00E838A7">
      <w:pPr>
        <w:ind w:left="720" w:hanging="720"/>
        <w:jc w:val="both"/>
      </w:pPr>
      <w:r>
        <w:t>1</w:t>
      </w:r>
      <w:r w:rsidR="00497995">
        <w:t>3</w:t>
      </w:r>
      <w:r>
        <w:t>.</w:t>
      </w:r>
      <w:r>
        <w:tab/>
      </w:r>
      <w:r w:rsidR="00F64BAF">
        <w:t xml:space="preserve">If applicable, upon </w:t>
      </w:r>
      <w:r w:rsidR="002D43FC">
        <w:t xml:space="preserve">successful </w:t>
      </w:r>
      <w:r w:rsidR="00F64BAF">
        <w:t xml:space="preserve">closing of the transaction DASNY agrees to pay a 2% cooperative </w:t>
      </w:r>
      <w:r>
        <w:t>broker commission</w:t>
      </w:r>
      <w:r w:rsidR="00F64BAF">
        <w:t xml:space="preserve"> to any New York State licensed real estate broker that is a procuring cause and has presented a ready, willing, and able purchaser.</w:t>
      </w:r>
    </w:p>
    <w:p w14:paraId="3E53FC5A" w14:textId="77777777" w:rsidR="00E838A7" w:rsidRDefault="00E838A7" w:rsidP="00E838A7">
      <w:pPr>
        <w:ind w:left="720" w:hanging="720"/>
        <w:jc w:val="both"/>
      </w:pPr>
    </w:p>
    <w:p w14:paraId="3704CB28" w14:textId="05CE07C0" w:rsidR="00E838A7" w:rsidRDefault="00E838A7" w:rsidP="00497995">
      <w:pPr>
        <w:pStyle w:val="BodyTextIndent2"/>
      </w:pPr>
      <w:r>
        <w:t>1</w:t>
      </w:r>
      <w:r w:rsidR="00497995">
        <w:t>4</w:t>
      </w:r>
      <w:r>
        <w:t>.</w:t>
      </w:r>
      <w:r>
        <w:tab/>
      </w:r>
      <w:r w:rsidR="00497995">
        <w:t>DASNY</w:t>
      </w:r>
      <w:r w:rsidR="00497995" w:rsidRPr="00497995">
        <w:t xml:space="preserve"> is not liable or bound by any warranties, guarantees, statements, or representations made by any broker, agent, </w:t>
      </w:r>
      <w:proofErr w:type="gramStart"/>
      <w:r w:rsidR="00497995" w:rsidRPr="00497995">
        <w:t>employee</w:t>
      </w:r>
      <w:proofErr w:type="gramEnd"/>
      <w:r w:rsidR="00497995" w:rsidRPr="00497995">
        <w:t xml:space="preserve"> or other person representing or purporting to represent </w:t>
      </w:r>
      <w:r w:rsidR="00497995">
        <w:t>DASNY</w:t>
      </w:r>
      <w:r w:rsidR="00497995" w:rsidRPr="00497995">
        <w:t xml:space="preserve"> unless herein expressly set forth.  It is understood and agreed that all understandings and agreements heretofore had between the parties hereto are merged in this </w:t>
      </w:r>
      <w:r w:rsidR="00497995">
        <w:t>Agreement</w:t>
      </w:r>
      <w:r w:rsidR="00497995" w:rsidRPr="00497995">
        <w:t xml:space="preserve"> which alone fully and completely expresses their agreement, neither party relying on any statement or representation not embodied in this </w:t>
      </w:r>
      <w:r w:rsidR="00497995">
        <w:t>Agreement</w:t>
      </w:r>
      <w:r w:rsidR="00497995" w:rsidRPr="00497995">
        <w:t xml:space="preserve"> made by the other.  This </w:t>
      </w:r>
      <w:r w:rsidR="00497995">
        <w:t>Agreement</w:t>
      </w:r>
      <w:r w:rsidR="00497995" w:rsidRPr="00497995">
        <w:t xml:space="preserve"> may not be changed or terminated orally. </w:t>
      </w:r>
      <w:r>
        <w:t xml:space="preserve">Nothing contained in this Agreement is intended to create any rights in any third person not a party of this Agreement.  The terms and conditions of this Agreement shall inure to the benefit of and bind the </w:t>
      </w:r>
      <w:proofErr w:type="spellStart"/>
      <w:r>
        <w:t>distributees</w:t>
      </w:r>
      <w:proofErr w:type="spellEnd"/>
      <w:r>
        <w:t xml:space="preserve">, legal </w:t>
      </w:r>
      <w:proofErr w:type="gramStart"/>
      <w:r>
        <w:t>representatives</w:t>
      </w:r>
      <w:proofErr w:type="gramEnd"/>
      <w:r>
        <w:t xml:space="preserve"> and successors of the parties.</w:t>
      </w:r>
    </w:p>
    <w:p w14:paraId="4DF29BCA" w14:textId="77777777" w:rsidR="00E838A7" w:rsidRDefault="00E838A7" w:rsidP="00E838A7">
      <w:pPr>
        <w:ind w:left="720" w:hanging="720"/>
        <w:jc w:val="both"/>
      </w:pPr>
    </w:p>
    <w:p w14:paraId="6F4F818D" w14:textId="63B11C74" w:rsidR="00E838A7" w:rsidRDefault="00E838A7" w:rsidP="00E838A7">
      <w:pPr>
        <w:ind w:left="720" w:hanging="720"/>
        <w:jc w:val="both"/>
      </w:pPr>
      <w:r>
        <w:t>1</w:t>
      </w:r>
      <w:r w:rsidR="002E1214">
        <w:t>5</w:t>
      </w:r>
      <w:r>
        <w:t>.</w:t>
      </w:r>
      <w:r>
        <w:tab/>
        <w:t>If any provision of this Agreement shall be held to be invalid or unenforceable, all other provisions shall nevertheless continue in full force and effect.</w:t>
      </w:r>
    </w:p>
    <w:p w14:paraId="31AEC0AF" w14:textId="1822D570" w:rsidR="00497995" w:rsidRDefault="00497995" w:rsidP="00E838A7">
      <w:pPr>
        <w:ind w:left="720" w:hanging="720"/>
        <w:jc w:val="both"/>
      </w:pPr>
    </w:p>
    <w:p w14:paraId="38A2081D" w14:textId="6087D8E0" w:rsidR="002D43FC" w:rsidRDefault="002D43FC" w:rsidP="002D43FC">
      <w:pPr>
        <w:ind w:left="720" w:hanging="720"/>
        <w:jc w:val="both"/>
      </w:pPr>
      <w:r>
        <w:t>1</w:t>
      </w:r>
      <w:r w:rsidR="002E1214">
        <w:t>6</w:t>
      </w:r>
      <w:r>
        <w:t xml:space="preserve">.      </w:t>
      </w:r>
      <w:r w:rsidR="00497995" w:rsidRPr="00497995">
        <w:t xml:space="preserve">In the event of default on the part of the Purchaser by failure to pay balance of the purchase price when due, DASNY may bring an action for specific performance or may retain the deposit as liquidated damages.  </w:t>
      </w:r>
    </w:p>
    <w:p w14:paraId="0CB5C8C0" w14:textId="77777777" w:rsidR="002D43FC" w:rsidRDefault="002D43FC" w:rsidP="002D43FC">
      <w:pPr>
        <w:ind w:left="720" w:hanging="720"/>
        <w:jc w:val="both"/>
      </w:pPr>
    </w:p>
    <w:p w14:paraId="5F3F476F" w14:textId="1F613F36" w:rsidR="006C7606" w:rsidRDefault="002D43FC" w:rsidP="00D21311">
      <w:pPr>
        <w:ind w:left="720" w:hanging="720"/>
        <w:jc w:val="both"/>
      </w:pPr>
      <w:r>
        <w:t>1</w:t>
      </w:r>
      <w:r w:rsidR="002E1214">
        <w:t>7</w:t>
      </w:r>
      <w:r>
        <w:t>.</w:t>
      </w:r>
      <w:r>
        <w:tab/>
      </w:r>
      <w:proofErr w:type="gramStart"/>
      <w:r w:rsidR="00497995" w:rsidRPr="00497995">
        <w:t>Subsequent to</w:t>
      </w:r>
      <w:proofErr w:type="gramEnd"/>
      <w:r w:rsidR="00497995" w:rsidRPr="00497995">
        <w:t xml:space="preserve"> the execution of this Agreement, DASNY may rescind the Agreement upon administrative findings of DASNY setting forth the reason for such rescission.  </w:t>
      </w:r>
      <w:r w:rsidRPr="002D43FC">
        <w:t xml:space="preserve">DASNY is </w:t>
      </w:r>
      <w:r>
        <w:t xml:space="preserve">further </w:t>
      </w:r>
      <w:r w:rsidRPr="002D43FC">
        <w:t xml:space="preserve">authorized to terminate this Agreement in the event it is found that </w:t>
      </w:r>
      <w:r>
        <w:t xml:space="preserve">any of the information provided by Purchaser in its bid documents </w:t>
      </w:r>
      <w:r w:rsidRPr="002D43FC">
        <w:t xml:space="preserve">was intentionally false or </w:t>
      </w:r>
      <w:r>
        <w:t xml:space="preserve">misleading.  </w:t>
      </w:r>
      <w:r w:rsidR="00497995" w:rsidRPr="00497995">
        <w:t>If this Agreement shall be rescinded</w:t>
      </w:r>
      <w:r>
        <w:t xml:space="preserve"> or terminated</w:t>
      </w:r>
      <w:r w:rsidR="00497995" w:rsidRPr="00497995">
        <w:t xml:space="preserve"> by DASNY, the sole and exclusive remedy of the Purchaser shall be the return of the deposit paid to DASNY which the Purchaser agrees shall constitute full compensation in lieu of any other legal or equitable remedy.  The Purchaser hereby waives any other demand, claim, cause of action or remedy.</w:t>
      </w:r>
    </w:p>
    <w:p w14:paraId="19A449A3" w14:textId="77777777" w:rsidR="00E838A7" w:rsidRDefault="00E838A7" w:rsidP="00E838A7">
      <w:pPr>
        <w:ind w:left="720" w:hanging="720"/>
        <w:jc w:val="both"/>
      </w:pPr>
    </w:p>
    <w:p w14:paraId="4EA9C3A9" w14:textId="78E83184" w:rsidR="00E838A7" w:rsidRDefault="00E838A7" w:rsidP="00E838A7">
      <w:pPr>
        <w:ind w:left="720" w:hanging="720"/>
        <w:jc w:val="both"/>
      </w:pPr>
      <w:r>
        <w:t>1</w:t>
      </w:r>
      <w:r w:rsidR="002E1214">
        <w:t>8</w:t>
      </w:r>
      <w:r>
        <w:t>.</w:t>
      </w:r>
      <w:r>
        <w:tab/>
        <w:t xml:space="preserve">All notices or other communications given pursuant to this Agreement by either party to the other shall be given in writing, </w:t>
      </w:r>
      <w:proofErr w:type="gramStart"/>
      <w:r>
        <w:t>delivered</w:t>
      </w:r>
      <w:proofErr w:type="gramEnd"/>
      <w:r>
        <w:t xml:space="preserve"> or mailed to the other party at the address listed above and to the party’s agent or attorney at the following addresses:</w:t>
      </w:r>
    </w:p>
    <w:p w14:paraId="61C4153E" w14:textId="77777777" w:rsidR="00E838A7" w:rsidRDefault="00E838A7" w:rsidP="00E838A7">
      <w:pPr>
        <w:ind w:left="720" w:hanging="720"/>
        <w:jc w:val="both"/>
      </w:pPr>
    </w:p>
    <w:p w14:paraId="268C413E" w14:textId="77777777" w:rsidR="00D21311" w:rsidRDefault="00D21311" w:rsidP="006D6759">
      <w:pPr>
        <w:ind w:left="720" w:hanging="720"/>
        <w:jc w:val="both"/>
      </w:pPr>
    </w:p>
    <w:p w14:paraId="06445061" w14:textId="77777777" w:rsidR="00D21311" w:rsidRDefault="00D21311" w:rsidP="006D6759">
      <w:pPr>
        <w:ind w:left="720" w:hanging="720"/>
        <w:jc w:val="both"/>
      </w:pPr>
    </w:p>
    <w:p w14:paraId="3A6FC61D" w14:textId="6DAFA470" w:rsidR="006D6759" w:rsidRDefault="006D6759" w:rsidP="006D6759">
      <w:pPr>
        <w:ind w:left="720" w:hanging="720"/>
        <w:jc w:val="both"/>
      </w:pPr>
      <w:r>
        <w:t>Notice to the Purchaser:</w:t>
      </w:r>
      <w:r w:rsidR="007E2D8E">
        <w:t xml:space="preserve">                                 _________________________</w:t>
      </w:r>
    </w:p>
    <w:p w14:paraId="174EDEFB" w14:textId="23ACD410" w:rsidR="007E2D8E" w:rsidRDefault="007E2D8E" w:rsidP="006D6759">
      <w:pPr>
        <w:ind w:left="720" w:hanging="720"/>
        <w:jc w:val="both"/>
      </w:pPr>
      <w:r>
        <w:t xml:space="preserve">                                                                       _________________________</w:t>
      </w:r>
    </w:p>
    <w:p w14:paraId="38502502" w14:textId="4E83B6D8" w:rsidR="007E2D8E" w:rsidRDefault="007E2D8E" w:rsidP="006D6759">
      <w:pPr>
        <w:ind w:left="720" w:hanging="720"/>
        <w:jc w:val="both"/>
      </w:pPr>
      <w:r>
        <w:t xml:space="preserve">                                                                       ________________________</w:t>
      </w:r>
    </w:p>
    <w:p w14:paraId="521D0726" w14:textId="6B4EBA1B" w:rsidR="007E2D8E" w:rsidRDefault="007E2D8E" w:rsidP="007E2D8E">
      <w:pPr>
        <w:ind w:left="720" w:hanging="720"/>
        <w:jc w:val="both"/>
      </w:pPr>
      <w:r>
        <w:t xml:space="preserve">                                                                       ___________________________</w:t>
      </w:r>
    </w:p>
    <w:p w14:paraId="6D101129" w14:textId="77777777" w:rsidR="006D6759" w:rsidRDefault="006D6759" w:rsidP="00E838A7">
      <w:pPr>
        <w:ind w:left="720" w:hanging="720"/>
        <w:jc w:val="both"/>
      </w:pPr>
    </w:p>
    <w:p w14:paraId="1C6F4ECD" w14:textId="5F355654" w:rsidR="006D6759" w:rsidRDefault="006D6759" w:rsidP="006D6759">
      <w:pPr>
        <w:ind w:left="720" w:hanging="720"/>
        <w:jc w:val="both"/>
      </w:pPr>
      <w:r>
        <w:t xml:space="preserve">Notice to </w:t>
      </w:r>
      <w:r w:rsidR="009E678C">
        <w:t>DASNY</w:t>
      </w:r>
      <w:r>
        <w:t>:</w:t>
      </w:r>
      <w:r>
        <w:tab/>
      </w:r>
      <w:r>
        <w:tab/>
      </w:r>
      <w:r>
        <w:tab/>
      </w:r>
      <w:r>
        <w:tab/>
      </w:r>
      <w:r w:rsidR="00681006">
        <w:t>James Lupoli, Director</w:t>
      </w:r>
      <w:r w:rsidR="003E48B2">
        <w:t xml:space="preserve"> - </w:t>
      </w:r>
      <w:r w:rsidR="00681006">
        <w:t>Real Property</w:t>
      </w:r>
    </w:p>
    <w:p w14:paraId="752EE084" w14:textId="101547E7" w:rsidR="006D6759" w:rsidRDefault="003C4C4E" w:rsidP="006D6759">
      <w:pPr>
        <w:ind w:left="3600" w:firstLine="720"/>
        <w:jc w:val="both"/>
      </w:pPr>
      <w:r>
        <w:t>DASNY</w:t>
      </w:r>
      <w:r w:rsidR="006D6759">
        <w:t xml:space="preserve"> </w:t>
      </w:r>
    </w:p>
    <w:p w14:paraId="1040FF36" w14:textId="500D46AA" w:rsidR="006D6759" w:rsidRDefault="006D6759" w:rsidP="006D6759">
      <w:pPr>
        <w:jc w:val="both"/>
      </w:pPr>
      <w:r>
        <w:tab/>
      </w:r>
      <w:r>
        <w:tab/>
      </w:r>
      <w:r>
        <w:tab/>
      </w:r>
      <w:r>
        <w:tab/>
      </w:r>
      <w:r>
        <w:tab/>
      </w:r>
      <w:r>
        <w:tab/>
      </w:r>
      <w:r w:rsidR="003C4C4E">
        <w:t>515 Broadway</w:t>
      </w:r>
    </w:p>
    <w:p w14:paraId="0C42BC27" w14:textId="6053AF58" w:rsidR="00D21311" w:rsidRDefault="006D6759" w:rsidP="00357AB7">
      <w:pPr>
        <w:jc w:val="both"/>
      </w:pPr>
      <w:r>
        <w:tab/>
      </w:r>
      <w:r>
        <w:tab/>
      </w:r>
      <w:r>
        <w:tab/>
      </w:r>
      <w:r>
        <w:tab/>
      </w:r>
      <w:r>
        <w:tab/>
      </w:r>
      <w:r>
        <w:tab/>
        <w:t>Albany, N</w:t>
      </w:r>
      <w:r w:rsidR="003C4C4E">
        <w:t xml:space="preserve">ew </w:t>
      </w:r>
      <w:r>
        <w:t>Y</w:t>
      </w:r>
      <w:r w:rsidR="003C4C4E">
        <w:t>ork</w:t>
      </w:r>
      <w:r>
        <w:t xml:space="preserve"> 122</w:t>
      </w:r>
      <w:r w:rsidR="003C4C4E">
        <w:t>07</w:t>
      </w:r>
    </w:p>
    <w:p w14:paraId="5B176237" w14:textId="77777777" w:rsidR="00D21311" w:rsidRDefault="00D21311" w:rsidP="00357AB7">
      <w:pPr>
        <w:jc w:val="both"/>
      </w:pPr>
    </w:p>
    <w:p w14:paraId="7BE400B7" w14:textId="77777777" w:rsidR="00D21311" w:rsidRDefault="00D21311" w:rsidP="00357AB7">
      <w:pPr>
        <w:jc w:val="both"/>
      </w:pPr>
    </w:p>
    <w:p w14:paraId="084D7D6B" w14:textId="52040A16" w:rsidR="00357AB7" w:rsidRDefault="00D21311" w:rsidP="00357AB7">
      <w:pPr>
        <w:jc w:val="both"/>
      </w:pPr>
      <w:r>
        <w:t>19.</w:t>
      </w:r>
      <w:r>
        <w:tab/>
      </w:r>
      <w:r w:rsidR="00357AB7">
        <w:t>This Agreement shall be governed and construed according to the laws of the State of New York.</w:t>
      </w:r>
    </w:p>
    <w:p w14:paraId="58565511" w14:textId="030A49DE" w:rsidR="003C4C4E" w:rsidRDefault="003C4C4E" w:rsidP="00D21311">
      <w:pPr>
        <w:jc w:val="both"/>
      </w:pPr>
    </w:p>
    <w:p w14:paraId="3CC07136" w14:textId="77777777" w:rsidR="003C4C4E" w:rsidRDefault="003C4C4E" w:rsidP="00357AB7">
      <w:pPr>
        <w:ind w:left="720" w:hanging="720"/>
        <w:jc w:val="both"/>
      </w:pPr>
    </w:p>
    <w:p w14:paraId="38CA8413" w14:textId="77777777" w:rsidR="00E838A7" w:rsidRDefault="00E838A7" w:rsidP="003C4C4E">
      <w:pPr>
        <w:ind w:firstLine="720"/>
        <w:jc w:val="both"/>
      </w:pPr>
      <w:r w:rsidRPr="003C4C4E">
        <w:rPr>
          <w:b/>
          <w:bCs/>
        </w:rPr>
        <w:t>IN WITNESS WHEREOF</w:t>
      </w:r>
      <w:r>
        <w:t>, the parties hereto have executed this Agreement the day and year first above written.</w:t>
      </w:r>
    </w:p>
    <w:p w14:paraId="4C398C37" w14:textId="77777777" w:rsidR="00A7643C" w:rsidRDefault="00A7643C" w:rsidP="00E838A7">
      <w:pPr>
        <w:jc w:val="both"/>
      </w:pPr>
    </w:p>
    <w:p w14:paraId="56C5067A" w14:textId="77777777" w:rsidR="00A7643C" w:rsidRDefault="00A7643C" w:rsidP="00A7643C">
      <w:pPr>
        <w:jc w:val="both"/>
      </w:pPr>
    </w:p>
    <w:p w14:paraId="5F9650C2" w14:textId="77777777" w:rsidR="00A7643C" w:rsidRDefault="00A7643C" w:rsidP="00A7643C">
      <w:pPr>
        <w:ind w:left="4320" w:firstLine="720"/>
        <w:jc w:val="both"/>
        <w:rPr>
          <w:b/>
          <w:sz w:val="22"/>
        </w:rPr>
      </w:pPr>
      <w:r>
        <w:rPr>
          <w:b/>
          <w:sz w:val="22"/>
        </w:rPr>
        <w:t>CORPORATE OR OTHER</w:t>
      </w:r>
    </w:p>
    <w:p w14:paraId="24A50589" w14:textId="77777777" w:rsidR="00A7643C" w:rsidRDefault="00A7643C" w:rsidP="00A7643C">
      <w:pPr>
        <w:jc w:val="both"/>
        <w:rPr>
          <w:b/>
          <w:sz w:val="22"/>
        </w:rPr>
      </w:pPr>
      <w:r>
        <w:rPr>
          <w:b/>
          <w:sz w:val="22"/>
        </w:rPr>
        <w:t>INDIVIDUAL PURCHASER(S)</w:t>
      </w:r>
      <w:r>
        <w:rPr>
          <w:b/>
          <w:sz w:val="22"/>
        </w:rPr>
        <w:tab/>
      </w:r>
      <w:r>
        <w:rPr>
          <w:b/>
          <w:sz w:val="22"/>
        </w:rPr>
        <w:tab/>
      </w:r>
      <w:r>
        <w:rPr>
          <w:b/>
          <w:sz w:val="22"/>
        </w:rPr>
        <w:tab/>
        <w:t>NON-INDIVIDUAL PURCHASER</w:t>
      </w:r>
    </w:p>
    <w:p w14:paraId="69D21130" w14:textId="77777777" w:rsidR="00A7643C" w:rsidRDefault="00A7643C" w:rsidP="00A7643C">
      <w:pPr>
        <w:spacing w:line="480" w:lineRule="auto"/>
        <w:jc w:val="both"/>
        <w:rPr>
          <w:sz w:val="22"/>
        </w:rPr>
      </w:pPr>
    </w:p>
    <w:p w14:paraId="3AEA5606" w14:textId="77777777" w:rsidR="00A7643C" w:rsidRDefault="00A7643C" w:rsidP="00A7643C">
      <w:pPr>
        <w:tabs>
          <w:tab w:val="left" w:pos="5040"/>
        </w:tabs>
        <w:spacing w:line="480" w:lineRule="auto"/>
        <w:jc w:val="both"/>
        <w:rPr>
          <w:b/>
          <w:sz w:val="22"/>
        </w:rPr>
      </w:pPr>
      <w:r>
        <w:rPr>
          <w:sz w:val="22"/>
        </w:rPr>
        <w:t>________________________________________</w:t>
      </w:r>
      <w:r>
        <w:rPr>
          <w:sz w:val="22"/>
        </w:rPr>
        <w:tab/>
        <w:t>___________________________________________</w:t>
      </w:r>
      <w:r>
        <w:rPr>
          <w:sz w:val="22"/>
        </w:rPr>
        <w:tab/>
      </w:r>
    </w:p>
    <w:p w14:paraId="4AF2FA1F" w14:textId="77777777" w:rsidR="00A7643C" w:rsidRDefault="00A7643C" w:rsidP="00A7643C">
      <w:pPr>
        <w:jc w:val="both"/>
        <w:rPr>
          <w:sz w:val="22"/>
        </w:rPr>
      </w:pPr>
      <w:r>
        <w:rPr>
          <w:sz w:val="22"/>
        </w:rPr>
        <w:t>________________________________________</w:t>
      </w:r>
      <w:r>
        <w:rPr>
          <w:sz w:val="22"/>
        </w:rPr>
        <w:tab/>
        <w:t>N</w:t>
      </w:r>
      <w:r>
        <w:rPr>
          <w:smallCaps/>
          <w:sz w:val="22"/>
        </w:rPr>
        <w:t>ame of Corporation or other entity</w:t>
      </w:r>
    </w:p>
    <w:p w14:paraId="66725E36" w14:textId="77777777" w:rsidR="00A7643C" w:rsidRDefault="00A7643C" w:rsidP="00A7643C">
      <w:pPr>
        <w:spacing w:line="480" w:lineRule="auto"/>
        <w:jc w:val="both"/>
        <w:rPr>
          <w:sz w:val="22"/>
        </w:rPr>
      </w:pPr>
    </w:p>
    <w:p w14:paraId="4C952D7C" w14:textId="77777777" w:rsidR="00A7643C" w:rsidRDefault="00A7643C" w:rsidP="00A7643C">
      <w:pPr>
        <w:jc w:val="both"/>
        <w:rPr>
          <w:sz w:val="22"/>
        </w:rPr>
      </w:pPr>
      <w:r>
        <w:rPr>
          <w:sz w:val="22"/>
        </w:rPr>
        <w:tab/>
      </w:r>
      <w:r>
        <w:rPr>
          <w:sz w:val="22"/>
        </w:rPr>
        <w:tab/>
      </w:r>
      <w:r>
        <w:rPr>
          <w:sz w:val="22"/>
        </w:rPr>
        <w:tab/>
      </w:r>
      <w:r>
        <w:rPr>
          <w:sz w:val="22"/>
        </w:rPr>
        <w:tab/>
      </w:r>
      <w:r>
        <w:rPr>
          <w:sz w:val="22"/>
        </w:rPr>
        <w:tab/>
      </w:r>
      <w:r>
        <w:rPr>
          <w:sz w:val="22"/>
        </w:rPr>
        <w:tab/>
      </w:r>
      <w:r>
        <w:rPr>
          <w:sz w:val="22"/>
        </w:rPr>
        <w:tab/>
        <w:t>By: _______________________________________</w:t>
      </w:r>
    </w:p>
    <w:p w14:paraId="11FECF28" w14:textId="77777777" w:rsidR="00A7643C" w:rsidRDefault="00A7643C" w:rsidP="00A7643C">
      <w:pPr>
        <w:jc w:val="both"/>
        <w:rPr>
          <w:sz w:val="22"/>
        </w:rPr>
      </w:pPr>
    </w:p>
    <w:p w14:paraId="775DF497" w14:textId="77777777" w:rsidR="00A7643C" w:rsidRDefault="00A7643C" w:rsidP="00A7643C">
      <w:pPr>
        <w:jc w:val="both"/>
        <w:rPr>
          <w:sz w:val="22"/>
        </w:rPr>
      </w:pPr>
      <w:r>
        <w:rPr>
          <w:sz w:val="22"/>
        </w:rPr>
        <w:t xml:space="preserve">Telephone </w:t>
      </w:r>
      <w:proofErr w:type="gramStart"/>
      <w:r>
        <w:rPr>
          <w:sz w:val="22"/>
        </w:rPr>
        <w:t>Number:_</w:t>
      </w:r>
      <w:proofErr w:type="gramEnd"/>
      <w:r>
        <w:rPr>
          <w:sz w:val="22"/>
        </w:rPr>
        <w:t>_______________________</w:t>
      </w:r>
      <w:r>
        <w:rPr>
          <w:sz w:val="22"/>
        </w:rPr>
        <w:tab/>
        <w:t>Its: ________________________________________</w:t>
      </w:r>
    </w:p>
    <w:p w14:paraId="2AF31630" w14:textId="568E2387" w:rsidR="00F75051" w:rsidRDefault="00F75051" w:rsidP="00E838A7">
      <w:pPr>
        <w:jc w:val="both"/>
      </w:pPr>
      <w:r w:rsidRPr="00F75051">
        <w:rPr>
          <w:sz w:val="22"/>
          <w:szCs w:val="22"/>
        </w:rPr>
        <w:t>E-Mail</w:t>
      </w:r>
      <w:r>
        <w:t xml:space="preserve"> ______________________________</w:t>
      </w:r>
    </w:p>
    <w:p w14:paraId="6053DEDA" w14:textId="77777777" w:rsidR="00A7643C" w:rsidRDefault="00A7643C" w:rsidP="00E838A7">
      <w:pPr>
        <w:jc w:val="both"/>
      </w:pPr>
    </w:p>
    <w:p w14:paraId="3E37D44E" w14:textId="77777777" w:rsidR="00E838A7" w:rsidRDefault="00E838A7" w:rsidP="00D21311">
      <w:pPr>
        <w:rPr>
          <w:sz w:val="22"/>
        </w:rPr>
      </w:pPr>
      <w:r>
        <w:rPr>
          <w:sz w:val="22"/>
        </w:rPr>
        <w:t>STATE OF NEW YORK</w:t>
      </w:r>
      <w:r>
        <w:rPr>
          <w:sz w:val="22"/>
        </w:rPr>
        <w:tab/>
        <w:t>)</w:t>
      </w:r>
    </w:p>
    <w:p w14:paraId="7ED89A62" w14:textId="77777777" w:rsidR="00E838A7" w:rsidRDefault="00E838A7" w:rsidP="00D21311">
      <w:pPr>
        <w:rPr>
          <w:sz w:val="22"/>
        </w:rPr>
      </w:pPr>
      <w:r>
        <w:rPr>
          <w:sz w:val="22"/>
        </w:rPr>
        <w:tab/>
      </w:r>
      <w:r>
        <w:rPr>
          <w:sz w:val="22"/>
        </w:rPr>
        <w:tab/>
      </w:r>
      <w:r>
        <w:rPr>
          <w:sz w:val="22"/>
        </w:rPr>
        <w:tab/>
      </w:r>
      <w:r>
        <w:rPr>
          <w:sz w:val="22"/>
        </w:rPr>
        <w:tab/>
        <w:t>:</w:t>
      </w:r>
      <w:r>
        <w:rPr>
          <w:sz w:val="22"/>
        </w:rPr>
        <w:tab/>
        <w:t>ss.:</w:t>
      </w:r>
    </w:p>
    <w:p w14:paraId="56A7B0F0" w14:textId="77777777" w:rsidR="00E838A7" w:rsidRDefault="00E838A7" w:rsidP="00D21311">
      <w:pPr>
        <w:rPr>
          <w:sz w:val="22"/>
        </w:rPr>
      </w:pPr>
      <w:r>
        <w:rPr>
          <w:sz w:val="22"/>
        </w:rPr>
        <w:t>COUNTY OF</w:t>
      </w:r>
      <w:r>
        <w:rPr>
          <w:sz w:val="22"/>
        </w:rPr>
        <w:tab/>
      </w:r>
      <w:r>
        <w:rPr>
          <w:sz w:val="22"/>
        </w:rPr>
        <w:tab/>
      </w:r>
      <w:r>
        <w:rPr>
          <w:sz w:val="22"/>
        </w:rPr>
        <w:tab/>
        <w:t>)</w:t>
      </w:r>
    </w:p>
    <w:p w14:paraId="7A3BD375" w14:textId="77777777" w:rsidR="00E838A7" w:rsidRDefault="00E838A7" w:rsidP="00D21311">
      <w:pPr>
        <w:rPr>
          <w:sz w:val="22"/>
        </w:rPr>
      </w:pPr>
    </w:p>
    <w:p w14:paraId="642C1B66" w14:textId="71A88063" w:rsidR="00E838A7" w:rsidRDefault="00E838A7" w:rsidP="00D21311">
      <w:pPr>
        <w:jc w:val="both"/>
        <w:rPr>
          <w:sz w:val="22"/>
        </w:rPr>
      </w:pPr>
      <w:r>
        <w:rPr>
          <w:sz w:val="22"/>
        </w:rPr>
        <w:tab/>
      </w:r>
      <w:r>
        <w:rPr>
          <w:sz w:val="22"/>
        </w:rPr>
        <w:tab/>
        <w:t xml:space="preserve">On this </w:t>
      </w:r>
      <w:r w:rsidR="00D21311">
        <w:rPr>
          <w:sz w:val="22"/>
        </w:rPr>
        <w:t xml:space="preserve"> _____ </w:t>
      </w:r>
      <w:r>
        <w:rPr>
          <w:sz w:val="22"/>
        </w:rPr>
        <w:t xml:space="preserve">day of </w:t>
      </w:r>
      <w:r w:rsidR="00D21311">
        <w:rPr>
          <w:sz w:val="22"/>
        </w:rPr>
        <w:t>_____________</w:t>
      </w:r>
      <w:r w:rsidR="003C323F">
        <w:rPr>
          <w:sz w:val="22"/>
        </w:rPr>
        <w:t>, in the year 20</w:t>
      </w:r>
      <w:r w:rsidR="0020457D">
        <w:rPr>
          <w:sz w:val="22"/>
        </w:rPr>
        <w:t>2</w:t>
      </w:r>
      <w:r w:rsidR="003657B2">
        <w:rPr>
          <w:sz w:val="22"/>
        </w:rPr>
        <w:t>2</w:t>
      </w:r>
      <w:r>
        <w:rPr>
          <w:sz w:val="22"/>
        </w:rPr>
        <w:t xml:space="preserve"> before me, the undersigned, a Notary Public in and for the State, personally appeared </w:t>
      </w:r>
      <w:r w:rsidR="00D21311">
        <w:rPr>
          <w:sz w:val="22"/>
        </w:rPr>
        <w:t>________________________</w:t>
      </w:r>
      <w:r>
        <w:rPr>
          <w:sz w:val="22"/>
        </w:rPr>
        <w:t>, personally known to me or proved to me on the basis of satisfactory evidence to be the individual(s) whose name(s) is (are</w:t>
      </w:r>
      <w:r w:rsidR="00D21311">
        <w:rPr>
          <w:sz w:val="22"/>
        </w:rPr>
        <w:t xml:space="preserve">) </w:t>
      </w:r>
      <w:r>
        <w:rPr>
          <w:sz w:val="22"/>
        </w:rPr>
        <w:t>subscribed to this instrument and acknowledged to me that he/she/they executed the same in his/her/their capacity(</w:t>
      </w:r>
      <w:proofErr w:type="spellStart"/>
      <w:r>
        <w:rPr>
          <w:sz w:val="22"/>
        </w:rPr>
        <w:t>ies</w:t>
      </w:r>
      <w:proofErr w:type="spellEnd"/>
      <w:r>
        <w:rPr>
          <w:sz w:val="22"/>
        </w:rPr>
        <w:t>), and that by his/her/their signature(s) on the instrument, the individual(s), or the person upon behalf of which the individual(s) acted, executed the instrument.</w:t>
      </w:r>
      <w:r>
        <w:rPr>
          <w:sz w:val="22"/>
        </w:rPr>
        <w:tab/>
      </w:r>
    </w:p>
    <w:p w14:paraId="0B24077A" w14:textId="77777777" w:rsidR="00E838A7" w:rsidRDefault="00E838A7" w:rsidP="00E838A7">
      <w:pPr>
        <w:rPr>
          <w:sz w:val="22"/>
        </w:rPr>
      </w:pPr>
    </w:p>
    <w:p w14:paraId="003F8A9F" w14:textId="77777777" w:rsidR="00E838A7" w:rsidRDefault="00E838A7" w:rsidP="00E838A7">
      <w:pPr>
        <w:rPr>
          <w:sz w:val="22"/>
        </w:rPr>
      </w:pPr>
    </w:p>
    <w:p w14:paraId="20B5AB30" w14:textId="77777777" w:rsidR="00E838A7" w:rsidRDefault="00E838A7" w:rsidP="00E838A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_______________________________________</w:t>
      </w:r>
    </w:p>
    <w:p w14:paraId="74751778" w14:textId="77777777" w:rsidR="00E838A7" w:rsidRDefault="00E838A7" w:rsidP="00E838A7">
      <w:pPr>
        <w:spacing w:before="1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Notary Public, State of </w:t>
      </w:r>
      <w:smartTag w:uri="urn:schemas-microsoft-com:office:smarttags" w:element="State">
        <w:smartTag w:uri="urn:schemas-microsoft-com:office:smarttags" w:element="place">
          <w:r>
            <w:rPr>
              <w:sz w:val="22"/>
            </w:rPr>
            <w:t>New York</w:t>
          </w:r>
        </w:smartTag>
      </w:smartTag>
    </w:p>
    <w:p w14:paraId="4B032EF8" w14:textId="70FE8583" w:rsidR="00E838A7" w:rsidRDefault="00E838A7" w:rsidP="00007BBE">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2287F63" w14:textId="0E4297B9" w:rsidR="003C4C4E" w:rsidRDefault="00783FAB" w:rsidP="00007BBE">
      <w:pPr>
        <w:ind w:left="5040" w:firstLine="720"/>
        <w:rPr>
          <w:b/>
          <w:sz w:val="22"/>
        </w:rPr>
      </w:pPr>
      <w:r>
        <w:rPr>
          <w:b/>
          <w:sz w:val="22"/>
        </w:rPr>
        <w:br w:type="page"/>
      </w:r>
      <w:r w:rsidR="008D03CF">
        <w:rPr>
          <w:b/>
          <w:sz w:val="22"/>
        </w:rPr>
        <w:lastRenderedPageBreak/>
        <w:t xml:space="preserve">THE </w:t>
      </w:r>
      <w:r w:rsidR="003C4C4E">
        <w:rPr>
          <w:b/>
          <w:sz w:val="22"/>
        </w:rPr>
        <w:t xml:space="preserve">DORMITORY AUTHORITY OF </w:t>
      </w:r>
    </w:p>
    <w:p w14:paraId="6E7B77D0" w14:textId="62F0FD0B" w:rsidR="008D03CF" w:rsidRDefault="003C4C4E" w:rsidP="008D03CF">
      <w:pPr>
        <w:ind w:left="5040" w:firstLine="720"/>
        <w:jc w:val="both"/>
        <w:rPr>
          <w:b/>
          <w:sz w:val="22"/>
        </w:rPr>
      </w:pPr>
      <w:r>
        <w:rPr>
          <w:b/>
          <w:sz w:val="22"/>
        </w:rPr>
        <w:t>THE STATE OF NEW YORK</w:t>
      </w:r>
    </w:p>
    <w:p w14:paraId="11B0632C" w14:textId="77777777" w:rsidR="008D03CF" w:rsidRDefault="008D03CF" w:rsidP="008D03CF">
      <w:pPr>
        <w:jc w:val="both"/>
        <w:rPr>
          <w:sz w:val="22"/>
        </w:rPr>
      </w:pPr>
    </w:p>
    <w:p w14:paraId="36D94529" w14:textId="77777777" w:rsidR="008D03CF" w:rsidRDefault="008D03CF" w:rsidP="008D03CF">
      <w:pPr>
        <w:jc w:val="both"/>
        <w:rPr>
          <w:sz w:val="22"/>
        </w:rPr>
      </w:pPr>
    </w:p>
    <w:p w14:paraId="483EF5E2" w14:textId="77777777" w:rsidR="008D03CF" w:rsidRDefault="008D03CF" w:rsidP="008D03CF">
      <w:pPr>
        <w:jc w:val="both"/>
        <w:rPr>
          <w:sz w:val="22"/>
        </w:rPr>
      </w:pPr>
    </w:p>
    <w:p w14:paraId="326BBD96" w14:textId="77777777" w:rsidR="008D03CF" w:rsidRDefault="008D03CF" w:rsidP="008D03CF">
      <w:pPr>
        <w:jc w:val="both"/>
        <w:rPr>
          <w:sz w:val="22"/>
        </w:rPr>
      </w:pPr>
    </w:p>
    <w:p w14:paraId="6A54FF34" w14:textId="77777777" w:rsidR="008D03CF" w:rsidRDefault="008D03CF" w:rsidP="008D03CF">
      <w:pPr>
        <w:ind w:left="5040" w:firstLine="720"/>
        <w:jc w:val="both"/>
        <w:rPr>
          <w:sz w:val="22"/>
        </w:rPr>
      </w:pPr>
      <w:r>
        <w:rPr>
          <w:sz w:val="22"/>
        </w:rPr>
        <w:t>_________________________________________</w:t>
      </w:r>
    </w:p>
    <w:p w14:paraId="01E28CE2" w14:textId="76ABE47C" w:rsidR="008D03CF" w:rsidRDefault="008D03CF" w:rsidP="003C4C4E">
      <w:pPr>
        <w:spacing w:before="120"/>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621053">
        <w:rPr>
          <w:sz w:val="22"/>
        </w:rPr>
        <w:tab/>
      </w:r>
    </w:p>
    <w:p w14:paraId="6B436B54" w14:textId="71EABE1F" w:rsidR="008D03CF" w:rsidRDefault="003C4C4E" w:rsidP="00407A96">
      <w:pPr>
        <w:ind w:left="6480" w:firstLine="720"/>
        <w:jc w:val="both"/>
        <w:rPr>
          <w:sz w:val="22"/>
        </w:rPr>
      </w:pPr>
      <w:r>
        <w:rPr>
          <w:sz w:val="22"/>
        </w:rPr>
        <w:t>Authorized Officer</w:t>
      </w:r>
    </w:p>
    <w:p w14:paraId="14795C53" w14:textId="77777777" w:rsidR="008D03CF" w:rsidRDefault="008D03CF" w:rsidP="00407A96">
      <w:pPr>
        <w:ind w:left="6480" w:firstLine="720"/>
        <w:jc w:val="both"/>
        <w:rPr>
          <w:sz w:val="22"/>
        </w:rPr>
      </w:pPr>
    </w:p>
    <w:p w14:paraId="0ED78870" w14:textId="77777777" w:rsidR="008D03CF" w:rsidRDefault="008D03CF" w:rsidP="00407A96">
      <w:pPr>
        <w:ind w:left="6480" w:firstLine="720"/>
        <w:jc w:val="both"/>
        <w:rPr>
          <w:sz w:val="22"/>
        </w:rPr>
      </w:pPr>
    </w:p>
    <w:p w14:paraId="7D99F192" w14:textId="77777777" w:rsidR="00E838A7" w:rsidRDefault="00E838A7" w:rsidP="00E838A7">
      <w:pPr>
        <w:spacing w:line="480" w:lineRule="exact"/>
        <w:rPr>
          <w:sz w:val="22"/>
        </w:rPr>
      </w:pPr>
      <w:r>
        <w:rPr>
          <w:sz w:val="22"/>
        </w:rPr>
        <w:t>STATE OF NEW YORK</w:t>
      </w:r>
      <w:r>
        <w:rPr>
          <w:sz w:val="22"/>
        </w:rPr>
        <w:tab/>
        <w:t>)</w:t>
      </w:r>
    </w:p>
    <w:p w14:paraId="15D579C9" w14:textId="77777777" w:rsidR="00E838A7" w:rsidRDefault="00E838A7" w:rsidP="00E838A7">
      <w:pPr>
        <w:spacing w:line="200" w:lineRule="exact"/>
        <w:rPr>
          <w:sz w:val="22"/>
        </w:rPr>
      </w:pPr>
      <w:r>
        <w:rPr>
          <w:sz w:val="22"/>
        </w:rPr>
        <w:tab/>
      </w:r>
      <w:r>
        <w:rPr>
          <w:sz w:val="22"/>
        </w:rPr>
        <w:tab/>
      </w:r>
      <w:r>
        <w:rPr>
          <w:sz w:val="22"/>
        </w:rPr>
        <w:tab/>
      </w:r>
      <w:r>
        <w:rPr>
          <w:sz w:val="22"/>
        </w:rPr>
        <w:tab/>
        <w:t>:</w:t>
      </w:r>
      <w:r>
        <w:rPr>
          <w:sz w:val="22"/>
        </w:rPr>
        <w:tab/>
        <w:t>ss.:</w:t>
      </w:r>
    </w:p>
    <w:p w14:paraId="39ADBE5B" w14:textId="77777777" w:rsidR="00E838A7" w:rsidRDefault="00E838A7" w:rsidP="00E838A7">
      <w:pPr>
        <w:rPr>
          <w:sz w:val="22"/>
        </w:rPr>
      </w:pPr>
      <w:r>
        <w:rPr>
          <w:sz w:val="22"/>
        </w:rPr>
        <w:t xml:space="preserve">COUNTY OF </w:t>
      </w:r>
      <w:smartTag w:uri="urn:schemas-microsoft-com:office:smarttags" w:element="PlaceName">
        <w:r>
          <w:rPr>
            <w:sz w:val="22"/>
          </w:rPr>
          <w:t>ALBANY</w:t>
        </w:r>
      </w:smartTag>
      <w:r>
        <w:rPr>
          <w:sz w:val="22"/>
        </w:rPr>
        <w:tab/>
        <w:t>)</w:t>
      </w:r>
    </w:p>
    <w:p w14:paraId="596C7496" w14:textId="77777777" w:rsidR="00E838A7" w:rsidRDefault="00E838A7" w:rsidP="00E838A7">
      <w:pPr>
        <w:rPr>
          <w:sz w:val="22"/>
        </w:rPr>
      </w:pPr>
    </w:p>
    <w:p w14:paraId="30C17BEE" w14:textId="77777777" w:rsidR="008959DB" w:rsidRDefault="008959DB" w:rsidP="008959DB">
      <w:pPr>
        <w:pStyle w:val="Style1"/>
        <w:spacing w:line="400" w:lineRule="exact"/>
        <w:jc w:val="both"/>
        <w:rPr>
          <w:rFonts w:ascii="Times New Roman" w:hAnsi="Times New Roman"/>
        </w:rPr>
      </w:pPr>
    </w:p>
    <w:p w14:paraId="09BC2059" w14:textId="50525ECC" w:rsidR="008959DB" w:rsidRDefault="008959DB" w:rsidP="008959DB">
      <w:pPr>
        <w:pStyle w:val="Style1"/>
        <w:spacing w:line="400" w:lineRule="exact"/>
        <w:jc w:val="both"/>
        <w:rPr>
          <w:rFonts w:ascii="Times New Roman" w:hAnsi="Times New Roman"/>
        </w:rPr>
      </w:pPr>
      <w:r>
        <w:rPr>
          <w:rFonts w:ascii="Times New Roman" w:hAnsi="Times New Roman"/>
        </w:rPr>
        <w:tab/>
        <w:t>On this</w:t>
      </w:r>
      <w:r w:rsidR="00007BBE">
        <w:rPr>
          <w:rFonts w:ascii="Times New Roman" w:hAnsi="Times New Roman"/>
        </w:rPr>
        <w:t xml:space="preserve"> _______ </w:t>
      </w:r>
      <w:r>
        <w:rPr>
          <w:rFonts w:ascii="Times New Roman" w:hAnsi="Times New Roman"/>
        </w:rPr>
        <w:t xml:space="preserve">day of </w:t>
      </w:r>
      <w:r w:rsidR="00007BBE">
        <w:rPr>
          <w:rFonts w:ascii="Times New Roman" w:hAnsi="Times New Roman"/>
        </w:rPr>
        <w:t>_______________</w:t>
      </w:r>
      <w:r>
        <w:rPr>
          <w:rFonts w:ascii="Times New Roman" w:hAnsi="Times New Roman"/>
        </w:rPr>
        <w:t>, in the year 20</w:t>
      </w:r>
      <w:r w:rsidR="0020457D">
        <w:rPr>
          <w:rFonts w:ascii="Times New Roman" w:hAnsi="Times New Roman"/>
        </w:rPr>
        <w:t>2</w:t>
      </w:r>
      <w:r w:rsidR="003657B2">
        <w:rPr>
          <w:rFonts w:ascii="Times New Roman" w:hAnsi="Times New Roman"/>
        </w:rPr>
        <w:t>2</w:t>
      </w:r>
      <w:r>
        <w:rPr>
          <w:rFonts w:ascii="Times New Roman" w:hAnsi="Times New Roman"/>
        </w:rPr>
        <w:t xml:space="preserve">, before me, the undersigned, a Notary Public in and for the State, personally appeared </w:t>
      </w:r>
      <w:r w:rsidR="00007BBE">
        <w:rPr>
          <w:rFonts w:ascii="Times New Roman" w:hAnsi="Times New Roman"/>
        </w:rPr>
        <w:t>___________</w:t>
      </w:r>
      <w:r>
        <w:rPr>
          <w:rFonts w:ascii="Times New Roman" w:hAnsi="Times New Roman"/>
        </w:rPr>
        <w:t>, personally known to me or proved to me on the basis of satisfactory evidence to be the individual whose name is subscribed to this instrument and acknowledged to me that she executed the same in her capacity, and that by her signature on the instrument, the individual, or the person upon behalf of which the individual acted, executed the instrument.</w:t>
      </w:r>
    </w:p>
    <w:p w14:paraId="1131A35E" w14:textId="77777777" w:rsidR="00E838A7" w:rsidRDefault="00E838A7" w:rsidP="00E838A7">
      <w:pPr>
        <w:rPr>
          <w:sz w:val="22"/>
        </w:rPr>
      </w:pPr>
    </w:p>
    <w:p w14:paraId="385506FE" w14:textId="77777777" w:rsidR="00E838A7" w:rsidRDefault="00E838A7" w:rsidP="00E838A7">
      <w:pPr>
        <w:rPr>
          <w:sz w:val="22"/>
        </w:rPr>
      </w:pPr>
    </w:p>
    <w:p w14:paraId="30FA20CE" w14:textId="77777777" w:rsidR="00E838A7" w:rsidRDefault="00E838A7" w:rsidP="00E838A7">
      <w:pPr>
        <w:rPr>
          <w:sz w:val="22"/>
        </w:rPr>
      </w:pPr>
    </w:p>
    <w:p w14:paraId="06C95336" w14:textId="77777777" w:rsidR="00E838A7" w:rsidRDefault="00E838A7" w:rsidP="00E838A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_______________________________________</w:t>
      </w:r>
    </w:p>
    <w:p w14:paraId="7489DFF5" w14:textId="77777777" w:rsidR="00E838A7" w:rsidRDefault="00E838A7" w:rsidP="00E838A7">
      <w:pPr>
        <w:spacing w:before="1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Notary Public, State of </w:t>
      </w:r>
      <w:smartTag w:uri="urn:schemas-microsoft-com:office:smarttags" w:element="State">
        <w:smartTag w:uri="urn:schemas-microsoft-com:office:smarttags" w:element="place">
          <w:r>
            <w:rPr>
              <w:sz w:val="22"/>
            </w:rPr>
            <w:t>New York</w:t>
          </w:r>
        </w:smartTag>
      </w:smartTag>
    </w:p>
    <w:p w14:paraId="6DA5E4FF" w14:textId="030BA67C" w:rsidR="00E838A7" w:rsidRDefault="00E838A7" w:rsidP="00007BBE">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04F04FF" w14:textId="77777777" w:rsidR="00E838A7" w:rsidRDefault="00E838A7" w:rsidP="00E838A7">
      <w:pPr>
        <w:rPr>
          <w:sz w:val="22"/>
        </w:rPr>
      </w:pPr>
    </w:p>
    <w:p w14:paraId="427F75F1" w14:textId="77777777" w:rsidR="00E838A7" w:rsidRDefault="00E838A7" w:rsidP="00E838A7">
      <w:pPr>
        <w:rPr>
          <w:sz w:val="22"/>
        </w:rPr>
      </w:pPr>
    </w:p>
    <w:p w14:paraId="2EDC6715" w14:textId="77777777" w:rsidR="00E838A7" w:rsidRDefault="00E838A7" w:rsidP="00E838A7">
      <w:pPr>
        <w:rPr>
          <w:sz w:val="22"/>
        </w:rPr>
      </w:pPr>
    </w:p>
    <w:p w14:paraId="586B63E0" w14:textId="77777777" w:rsidR="00E838A7" w:rsidRDefault="00E838A7" w:rsidP="00E838A7">
      <w:pPr>
        <w:rPr>
          <w:sz w:val="22"/>
        </w:rPr>
      </w:pPr>
    </w:p>
    <w:sectPr w:rsidR="00E838A7" w:rsidSect="00C51848">
      <w:pgSz w:w="12240" w:h="15840" w:code="1"/>
      <w:pgMar w:top="1152" w:right="720" w:bottom="129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iandra GD">
    <w:altName w:val="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A7"/>
    <w:rsid w:val="00007BBE"/>
    <w:rsid w:val="0004057D"/>
    <w:rsid w:val="00066DB9"/>
    <w:rsid w:val="000758FC"/>
    <w:rsid w:val="00082E88"/>
    <w:rsid w:val="00091B29"/>
    <w:rsid w:val="000D3362"/>
    <w:rsid w:val="00127D71"/>
    <w:rsid w:val="001529AF"/>
    <w:rsid w:val="00157E4E"/>
    <w:rsid w:val="00163F74"/>
    <w:rsid w:val="001746D0"/>
    <w:rsid w:val="001A5738"/>
    <w:rsid w:val="001A5CC2"/>
    <w:rsid w:val="001C295C"/>
    <w:rsid w:val="001D6F54"/>
    <w:rsid w:val="001E53C1"/>
    <w:rsid w:val="00201685"/>
    <w:rsid w:val="00203A13"/>
    <w:rsid w:val="0020457D"/>
    <w:rsid w:val="00237BFD"/>
    <w:rsid w:val="00243806"/>
    <w:rsid w:val="002565E0"/>
    <w:rsid w:val="00264EDA"/>
    <w:rsid w:val="00275BC9"/>
    <w:rsid w:val="00292734"/>
    <w:rsid w:val="00296AC7"/>
    <w:rsid w:val="002C73D5"/>
    <w:rsid w:val="002D43FC"/>
    <w:rsid w:val="002E1214"/>
    <w:rsid w:val="002E4C90"/>
    <w:rsid w:val="003360D6"/>
    <w:rsid w:val="00354A14"/>
    <w:rsid w:val="00355422"/>
    <w:rsid w:val="00357AB7"/>
    <w:rsid w:val="003657B2"/>
    <w:rsid w:val="00367A50"/>
    <w:rsid w:val="003716D9"/>
    <w:rsid w:val="003C323F"/>
    <w:rsid w:val="003C4C4E"/>
    <w:rsid w:val="003E08F4"/>
    <w:rsid w:val="003E48B2"/>
    <w:rsid w:val="003F1A3A"/>
    <w:rsid w:val="00407A96"/>
    <w:rsid w:val="00457B19"/>
    <w:rsid w:val="00463610"/>
    <w:rsid w:val="00471BFF"/>
    <w:rsid w:val="0048613C"/>
    <w:rsid w:val="00497995"/>
    <w:rsid w:val="004B1988"/>
    <w:rsid w:val="004C21BA"/>
    <w:rsid w:val="0053701C"/>
    <w:rsid w:val="00574842"/>
    <w:rsid w:val="005A7922"/>
    <w:rsid w:val="005C72B8"/>
    <w:rsid w:val="005F24C3"/>
    <w:rsid w:val="00603F0C"/>
    <w:rsid w:val="00621053"/>
    <w:rsid w:val="0063179F"/>
    <w:rsid w:val="00632E57"/>
    <w:rsid w:val="00661266"/>
    <w:rsid w:val="00666350"/>
    <w:rsid w:val="00670086"/>
    <w:rsid w:val="00681006"/>
    <w:rsid w:val="00696FED"/>
    <w:rsid w:val="006C594F"/>
    <w:rsid w:val="006C7606"/>
    <w:rsid w:val="006D6759"/>
    <w:rsid w:val="00710E1C"/>
    <w:rsid w:val="00712D62"/>
    <w:rsid w:val="00724BB2"/>
    <w:rsid w:val="007267E6"/>
    <w:rsid w:val="007531E4"/>
    <w:rsid w:val="00783FAB"/>
    <w:rsid w:val="007871CE"/>
    <w:rsid w:val="00794A6E"/>
    <w:rsid w:val="007C0090"/>
    <w:rsid w:val="007C2A3E"/>
    <w:rsid w:val="007D40EE"/>
    <w:rsid w:val="007D4EC3"/>
    <w:rsid w:val="007E2D8E"/>
    <w:rsid w:val="007F3DC5"/>
    <w:rsid w:val="00812D30"/>
    <w:rsid w:val="00855F50"/>
    <w:rsid w:val="00856DF2"/>
    <w:rsid w:val="008959DB"/>
    <w:rsid w:val="008C3B4B"/>
    <w:rsid w:val="008D02FB"/>
    <w:rsid w:val="008D03CF"/>
    <w:rsid w:val="008E19ED"/>
    <w:rsid w:val="00951DFE"/>
    <w:rsid w:val="00986D34"/>
    <w:rsid w:val="009A2871"/>
    <w:rsid w:val="009B05AC"/>
    <w:rsid w:val="009C7C97"/>
    <w:rsid w:val="009E678C"/>
    <w:rsid w:val="009E74F5"/>
    <w:rsid w:val="009F77AF"/>
    <w:rsid w:val="00A2479C"/>
    <w:rsid w:val="00A35B7F"/>
    <w:rsid w:val="00A7643C"/>
    <w:rsid w:val="00AB3C6C"/>
    <w:rsid w:val="00AB79DE"/>
    <w:rsid w:val="00B272B1"/>
    <w:rsid w:val="00B650DD"/>
    <w:rsid w:val="00B724D9"/>
    <w:rsid w:val="00B72A7B"/>
    <w:rsid w:val="00BA5CD4"/>
    <w:rsid w:val="00BC51D8"/>
    <w:rsid w:val="00BC52D1"/>
    <w:rsid w:val="00BD2C78"/>
    <w:rsid w:val="00BD72F1"/>
    <w:rsid w:val="00C0205B"/>
    <w:rsid w:val="00C229D8"/>
    <w:rsid w:val="00C456F6"/>
    <w:rsid w:val="00C50D85"/>
    <w:rsid w:val="00C51848"/>
    <w:rsid w:val="00C63FC5"/>
    <w:rsid w:val="00CA0F51"/>
    <w:rsid w:val="00D21311"/>
    <w:rsid w:val="00D32BEB"/>
    <w:rsid w:val="00D60911"/>
    <w:rsid w:val="00D872BA"/>
    <w:rsid w:val="00D914EC"/>
    <w:rsid w:val="00D91D46"/>
    <w:rsid w:val="00DD7F10"/>
    <w:rsid w:val="00E017A7"/>
    <w:rsid w:val="00E139A7"/>
    <w:rsid w:val="00E31294"/>
    <w:rsid w:val="00E32CED"/>
    <w:rsid w:val="00E65403"/>
    <w:rsid w:val="00E72042"/>
    <w:rsid w:val="00E838A7"/>
    <w:rsid w:val="00E83EF1"/>
    <w:rsid w:val="00E84D77"/>
    <w:rsid w:val="00EA30D0"/>
    <w:rsid w:val="00EC174A"/>
    <w:rsid w:val="00ED2152"/>
    <w:rsid w:val="00EF58C1"/>
    <w:rsid w:val="00F025BD"/>
    <w:rsid w:val="00F602A3"/>
    <w:rsid w:val="00F64BAF"/>
    <w:rsid w:val="00F724B3"/>
    <w:rsid w:val="00F75051"/>
    <w:rsid w:val="00F8378F"/>
    <w:rsid w:val="00F8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D553520"/>
  <w15:docId w15:val="{765CB388-8DAD-479B-BF0F-ECB57947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8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838A7"/>
    <w:pPr>
      <w:overflowPunct w:val="0"/>
      <w:autoSpaceDE w:val="0"/>
      <w:autoSpaceDN w:val="0"/>
      <w:adjustRightInd w:val="0"/>
      <w:ind w:left="720" w:hanging="720"/>
      <w:jc w:val="both"/>
      <w:textAlignment w:val="baseline"/>
    </w:pPr>
    <w:rPr>
      <w:rFonts w:ascii="Century Schoolbook" w:hAnsi="Century Schoolbook"/>
      <w:sz w:val="22"/>
      <w:szCs w:val="20"/>
    </w:rPr>
  </w:style>
  <w:style w:type="paragraph" w:styleId="BodyText">
    <w:name w:val="Body Text"/>
    <w:basedOn w:val="Normal"/>
    <w:rsid w:val="00E838A7"/>
    <w:pPr>
      <w:overflowPunct w:val="0"/>
      <w:autoSpaceDE w:val="0"/>
      <w:autoSpaceDN w:val="0"/>
      <w:adjustRightInd w:val="0"/>
      <w:spacing w:line="480" w:lineRule="auto"/>
      <w:jc w:val="both"/>
      <w:textAlignment w:val="baseline"/>
    </w:pPr>
    <w:rPr>
      <w:rFonts w:ascii="Century Schoolbook" w:hAnsi="Century Schoolbook"/>
      <w:sz w:val="22"/>
      <w:szCs w:val="20"/>
    </w:rPr>
  </w:style>
  <w:style w:type="paragraph" w:styleId="BodyTextIndent2">
    <w:name w:val="Body Text Indent 2"/>
    <w:basedOn w:val="Normal"/>
    <w:rsid w:val="00E838A7"/>
    <w:pPr>
      <w:overflowPunct w:val="0"/>
      <w:autoSpaceDE w:val="0"/>
      <w:autoSpaceDN w:val="0"/>
      <w:adjustRightInd w:val="0"/>
      <w:ind w:left="720" w:hanging="720"/>
      <w:jc w:val="both"/>
      <w:textAlignment w:val="baseline"/>
    </w:pPr>
    <w:rPr>
      <w:szCs w:val="20"/>
    </w:rPr>
  </w:style>
  <w:style w:type="paragraph" w:styleId="BodyTextIndent3">
    <w:name w:val="Body Text Indent 3"/>
    <w:basedOn w:val="Normal"/>
    <w:rsid w:val="00E838A7"/>
    <w:pPr>
      <w:tabs>
        <w:tab w:val="left" w:pos="720"/>
      </w:tabs>
      <w:overflowPunct w:val="0"/>
      <w:autoSpaceDE w:val="0"/>
      <w:autoSpaceDN w:val="0"/>
      <w:adjustRightInd w:val="0"/>
      <w:ind w:left="1440" w:hanging="1440"/>
      <w:jc w:val="both"/>
      <w:textAlignment w:val="baseline"/>
    </w:pPr>
    <w:rPr>
      <w:szCs w:val="20"/>
    </w:rPr>
  </w:style>
  <w:style w:type="paragraph" w:styleId="BalloonText">
    <w:name w:val="Balloon Text"/>
    <w:basedOn w:val="Normal"/>
    <w:semiHidden/>
    <w:rsid w:val="007871CE"/>
    <w:rPr>
      <w:rFonts w:ascii="Tahoma" w:hAnsi="Tahoma" w:cs="Tahoma"/>
      <w:sz w:val="16"/>
      <w:szCs w:val="16"/>
    </w:rPr>
  </w:style>
  <w:style w:type="paragraph" w:customStyle="1" w:styleId="Style1">
    <w:name w:val="Style1"/>
    <w:basedOn w:val="Normal"/>
    <w:rsid w:val="008959DB"/>
    <w:pPr>
      <w:overflowPunct w:val="0"/>
      <w:autoSpaceDE w:val="0"/>
      <w:autoSpaceDN w:val="0"/>
      <w:adjustRightInd w:val="0"/>
    </w:pPr>
    <w:rPr>
      <w:rFonts w:ascii="Book Antiqua" w:hAnsi="Book Antiqu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9847">
      <w:bodyDiv w:val="1"/>
      <w:marLeft w:val="0"/>
      <w:marRight w:val="0"/>
      <w:marTop w:val="0"/>
      <w:marBottom w:val="0"/>
      <w:divBdr>
        <w:top w:val="none" w:sz="0" w:space="0" w:color="auto"/>
        <w:left w:val="none" w:sz="0" w:space="0" w:color="auto"/>
        <w:bottom w:val="none" w:sz="0" w:space="0" w:color="auto"/>
        <w:right w:val="none" w:sz="0" w:space="0" w:color="auto"/>
      </w:divBdr>
    </w:div>
    <w:div w:id="1269312722">
      <w:bodyDiv w:val="1"/>
      <w:marLeft w:val="0"/>
      <w:marRight w:val="0"/>
      <w:marTop w:val="0"/>
      <w:marBottom w:val="0"/>
      <w:divBdr>
        <w:top w:val="none" w:sz="0" w:space="0" w:color="auto"/>
        <w:left w:val="none" w:sz="0" w:space="0" w:color="auto"/>
        <w:bottom w:val="none" w:sz="0" w:space="0" w:color="auto"/>
        <w:right w:val="none" w:sz="0" w:space="0" w:color="auto"/>
      </w:divBdr>
    </w:div>
    <w:div w:id="13425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Piazza, Claudia</dc:creator>
  <cp:lastModifiedBy>Clark, Frederick W.</cp:lastModifiedBy>
  <cp:revision>2</cp:revision>
  <cp:lastPrinted>2015-12-21T19:02:00Z</cp:lastPrinted>
  <dcterms:created xsi:type="dcterms:W3CDTF">2022-08-16T16:30:00Z</dcterms:created>
  <dcterms:modified xsi:type="dcterms:W3CDTF">2022-08-16T16:30:00Z</dcterms:modified>
</cp:coreProperties>
</file>